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EE4B" w14:textId="2D7919AD" w:rsidR="00664F85" w:rsidRPr="00BE5597" w:rsidRDefault="00BE5597" w:rsidP="00BE5597">
      <w:pPr>
        <w:spacing w:line="360" w:lineRule="exact"/>
        <w:ind w:left="840" w:hangingChars="300" w:hanging="840"/>
        <w:jc w:val="left"/>
        <w:rPr>
          <w:rFonts w:asciiTheme="majorEastAsia" w:eastAsiaTheme="majorEastAsia" w:hAnsiTheme="majorEastAsia"/>
          <w:sz w:val="28"/>
          <w:szCs w:val="28"/>
        </w:rPr>
      </w:pPr>
      <w:r>
        <w:rPr>
          <w:rFonts w:ascii="ＭＳ ゴシック" w:eastAsia="ＭＳ ゴシック" w:hAnsi="ＭＳ ゴシック" w:hint="eastAsia"/>
          <w:sz w:val="28"/>
          <w:szCs w:val="28"/>
        </w:rPr>
        <w:t xml:space="preserve">　　　　</w:t>
      </w:r>
      <w:r w:rsidR="00664F85" w:rsidRPr="00BE5597">
        <w:rPr>
          <w:rFonts w:ascii="ＭＳ ゴシック" w:eastAsia="ＭＳ ゴシック" w:hAnsi="ＭＳ ゴシック" w:hint="eastAsia"/>
          <w:sz w:val="28"/>
          <w:szCs w:val="28"/>
        </w:rPr>
        <w:t>熊野古道伊勢路の「歩き旅」の旅行者向け宿泊施設の受入環</w:t>
      </w:r>
      <w:r>
        <w:rPr>
          <w:rFonts w:ascii="ＭＳ ゴシック" w:eastAsia="ＭＳ ゴシック" w:hAnsi="ＭＳ ゴシック"/>
          <w:sz w:val="28"/>
          <w:szCs w:val="28"/>
        </w:rPr>
        <w:br/>
      </w:r>
      <w:r w:rsidR="00664F85" w:rsidRPr="00BE5597">
        <w:rPr>
          <w:rFonts w:ascii="ＭＳ ゴシック" w:eastAsia="ＭＳ ゴシック" w:hAnsi="ＭＳ ゴシック" w:hint="eastAsia"/>
          <w:sz w:val="28"/>
          <w:szCs w:val="28"/>
        </w:rPr>
        <w:t>境整備</w:t>
      </w:r>
      <w:r w:rsidR="00664F85" w:rsidRPr="00BE5597">
        <w:rPr>
          <w:rFonts w:asciiTheme="majorEastAsia" w:eastAsiaTheme="majorEastAsia" w:hAnsiTheme="majorEastAsia"/>
          <w:sz w:val="28"/>
          <w:szCs w:val="28"/>
        </w:rPr>
        <w:t>に</w:t>
      </w:r>
      <w:r w:rsidR="00664F85" w:rsidRPr="00BE5597">
        <w:rPr>
          <w:rFonts w:asciiTheme="majorEastAsia" w:eastAsiaTheme="majorEastAsia" w:hAnsiTheme="majorEastAsia" w:hint="eastAsia"/>
          <w:sz w:val="28"/>
          <w:szCs w:val="28"/>
        </w:rPr>
        <w:t>参加する施設を募集します</w:t>
      </w:r>
    </w:p>
    <w:p w14:paraId="7740064E" w14:textId="7AC197B3" w:rsidR="0049478F" w:rsidRPr="00664F85" w:rsidRDefault="0049478F" w:rsidP="00A5327A">
      <w:pPr>
        <w:rPr>
          <w:rFonts w:asciiTheme="minorEastAsia" w:hAnsiTheme="minorEastAsia"/>
          <w:sz w:val="21"/>
          <w:szCs w:val="21"/>
        </w:rPr>
      </w:pPr>
    </w:p>
    <w:p w14:paraId="308A219E" w14:textId="5557BFA1" w:rsidR="00664F85" w:rsidRPr="005D5127" w:rsidRDefault="00451EC1" w:rsidP="00664F85">
      <w:pPr>
        <w:rPr>
          <w:rFonts w:asciiTheme="minorEastAsia" w:hAnsiTheme="minorEastAsia"/>
          <w:sz w:val="24"/>
        </w:rPr>
      </w:pPr>
      <w:r w:rsidRPr="00D10B18">
        <w:rPr>
          <w:rFonts w:asciiTheme="minorEastAsia" w:hAnsiTheme="minorEastAsia"/>
          <w:sz w:val="24"/>
        </w:rPr>
        <w:t xml:space="preserve">　</w:t>
      </w:r>
      <w:r w:rsidR="00664F85">
        <w:rPr>
          <w:rFonts w:asciiTheme="minorEastAsia" w:hAnsiTheme="minorEastAsia" w:hint="eastAsia"/>
          <w:sz w:val="24"/>
        </w:rPr>
        <w:t>（一社）</w:t>
      </w:r>
      <w:r w:rsidR="00664F85" w:rsidRPr="005D5127">
        <w:rPr>
          <w:rFonts w:asciiTheme="minorEastAsia" w:hAnsiTheme="minorEastAsia" w:hint="eastAsia"/>
          <w:sz w:val="24"/>
        </w:rPr>
        <w:t>東紀州地域振興公社では、伊勢から熊野まで</w:t>
      </w:r>
      <w:r w:rsidR="00664F85">
        <w:rPr>
          <w:rFonts w:asciiTheme="minorEastAsia" w:hAnsiTheme="minorEastAsia" w:hint="eastAsia"/>
          <w:sz w:val="24"/>
        </w:rPr>
        <w:t>の「</w:t>
      </w:r>
      <w:r w:rsidR="00664F85" w:rsidRPr="005D5127">
        <w:rPr>
          <w:rFonts w:asciiTheme="minorEastAsia" w:hAnsiTheme="minorEastAsia" w:hint="eastAsia"/>
          <w:sz w:val="24"/>
        </w:rPr>
        <w:t>連続し</w:t>
      </w:r>
      <w:r w:rsidR="00664F85">
        <w:rPr>
          <w:rFonts w:asciiTheme="minorEastAsia" w:hAnsiTheme="minorEastAsia" w:hint="eastAsia"/>
          <w:sz w:val="24"/>
        </w:rPr>
        <w:t>た</w:t>
      </w:r>
      <w:r w:rsidR="00664F85" w:rsidRPr="005D5127">
        <w:rPr>
          <w:rFonts w:asciiTheme="minorEastAsia" w:hAnsiTheme="minorEastAsia" w:hint="eastAsia"/>
          <w:sz w:val="24"/>
        </w:rPr>
        <w:t>歩</w:t>
      </w:r>
      <w:r w:rsidR="00664F85">
        <w:rPr>
          <w:rFonts w:asciiTheme="minorEastAsia" w:hAnsiTheme="minorEastAsia" w:hint="eastAsia"/>
          <w:sz w:val="24"/>
        </w:rPr>
        <w:t>き旅」に対応するため、</w:t>
      </w:r>
      <w:r w:rsidR="00664F85" w:rsidRPr="005D5127">
        <w:rPr>
          <w:rFonts w:asciiTheme="minorEastAsia" w:hAnsiTheme="minorEastAsia" w:hint="eastAsia"/>
          <w:sz w:val="24"/>
        </w:rPr>
        <w:t>令和５年３月に、伊勢路</w:t>
      </w:r>
      <w:r w:rsidR="00A35C3C">
        <w:rPr>
          <w:rFonts w:asciiTheme="minorEastAsia" w:hAnsiTheme="minorEastAsia" w:hint="eastAsia"/>
          <w:sz w:val="24"/>
        </w:rPr>
        <w:t>沿道</w:t>
      </w:r>
      <w:r w:rsidR="00664F85" w:rsidRPr="005D5127">
        <w:rPr>
          <w:rFonts w:asciiTheme="minorEastAsia" w:hAnsiTheme="minorEastAsia" w:hint="eastAsia"/>
          <w:sz w:val="24"/>
        </w:rPr>
        <w:t>の宿泊施設で構成</w:t>
      </w:r>
      <w:r w:rsidR="00664F85">
        <w:rPr>
          <w:rFonts w:asciiTheme="minorEastAsia" w:hAnsiTheme="minorEastAsia" w:hint="eastAsia"/>
          <w:sz w:val="24"/>
        </w:rPr>
        <w:t>する</w:t>
      </w:r>
      <w:r w:rsidR="00664F85" w:rsidRPr="005D5127">
        <w:rPr>
          <w:rFonts w:asciiTheme="minorEastAsia" w:hAnsiTheme="minorEastAsia" w:hint="eastAsia"/>
          <w:sz w:val="24"/>
        </w:rPr>
        <w:t>「伊勢路アルベルゲ</w:t>
      </w:r>
      <w:r w:rsidR="00664F85">
        <w:rPr>
          <w:rFonts w:asciiTheme="minorEastAsia" w:hAnsiTheme="minorEastAsia" w:hint="eastAsia"/>
          <w:sz w:val="24"/>
        </w:rPr>
        <w:t>（熊野古道伊勢路歩き旅向け宿泊施設ネットワーク）</w:t>
      </w:r>
      <w:r w:rsidR="00664F85" w:rsidRPr="005D5127">
        <w:rPr>
          <w:rFonts w:asciiTheme="minorEastAsia" w:hAnsiTheme="minorEastAsia" w:hint="eastAsia"/>
          <w:sz w:val="24"/>
        </w:rPr>
        <w:t>協議会」を発足</w:t>
      </w:r>
      <w:r w:rsidR="00AA2804">
        <w:rPr>
          <w:rFonts w:asciiTheme="minorEastAsia" w:hAnsiTheme="minorEastAsia" w:hint="eastAsia"/>
          <w:sz w:val="24"/>
        </w:rPr>
        <w:t>させました</w:t>
      </w:r>
      <w:r w:rsidR="00664F85" w:rsidRPr="005D5127">
        <w:rPr>
          <w:rFonts w:asciiTheme="minorEastAsia" w:hAnsiTheme="minorEastAsia" w:hint="eastAsia"/>
          <w:sz w:val="24"/>
        </w:rPr>
        <w:t>。</w:t>
      </w:r>
    </w:p>
    <w:p w14:paraId="35312E0B" w14:textId="22F5D38A" w:rsidR="001263E8" w:rsidRDefault="00664F85" w:rsidP="00664F85">
      <w:pPr>
        <w:ind w:firstLineChars="100" w:firstLine="240"/>
        <w:rPr>
          <w:rFonts w:asciiTheme="minorEastAsia" w:hAnsiTheme="minorEastAsia"/>
          <w:sz w:val="24"/>
        </w:rPr>
      </w:pPr>
      <w:r w:rsidRPr="005D5127">
        <w:rPr>
          <w:rFonts w:asciiTheme="minorEastAsia" w:hAnsiTheme="minorEastAsia" w:hint="eastAsia"/>
          <w:sz w:val="24"/>
        </w:rPr>
        <w:t>熊野古道伊勢路の世界遺産登録20周年を翌年に控え、より多くの</w:t>
      </w:r>
      <w:r>
        <w:rPr>
          <w:rFonts w:asciiTheme="minorEastAsia" w:hAnsiTheme="minorEastAsia" w:hint="eastAsia"/>
          <w:sz w:val="24"/>
        </w:rPr>
        <w:t>「歩き旅」の旅行者を受</w:t>
      </w:r>
      <w:r w:rsidR="00AA2804">
        <w:rPr>
          <w:rFonts w:asciiTheme="minorEastAsia" w:hAnsiTheme="minorEastAsia" w:hint="eastAsia"/>
          <w:sz w:val="24"/>
        </w:rPr>
        <w:t>け</w:t>
      </w:r>
      <w:r>
        <w:rPr>
          <w:rFonts w:asciiTheme="minorEastAsia" w:hAnsiTheme="minorEastAsia" w:hint="eastAsia"/>
          <w:sz w:val="24"/>
        </w:rPr>
        <w:t>入れるため</w:t>
      </w:r>
      <w:r w:rsidRPr="005D5127">
        <w:rPr>
          <w:rFonts w:asciiTheme="minorEastAsia" w:hAnsiTheme="minorEastAsia" w:hint="eastAsia"/>
          <w:sz w:val="24"/>
        </w:rPr>
        <w:t>、</w:t>
      </w:r>
      <w:r>
        <w:rPr>
          <w:rFonts w:asciiTheme="minorEastAsia" w:hAnsiTheme="minorEastAsia" w:hint="eastAsia"/>
          <w:sz w:val="24"/>
        </w:rPr>
        <w:t>当</w:t>
      </w:r>
      <w:r w:rsidRPr="005D5127">
        <w:rPr>
          <w:rFonts w:asciiTheme="minorEastAsia" w:hAnsiTheme="minorEastAsia" w:hint="eastAsia"/>
          <w:sz w:val="24"/>
        </w:rPr>
        <w:t>協議会</w:t>
      </w:r>
      <w:r>
        <w:rPr>
          <w:rFonts w:asciiTheme="minorEastAsia" w:hAnsiTheme="minorEastAsia" w:hint="eastAsia"/>
          <w:sz w:val="24"/>
        </w:rPr>
        <w:t>に</w:t>
      </w:r>
      <w:r w:rsidRPr="005D5127">
        <w:rPr>
          <w:rFonts w:asciiTheme="minorEastAsia" w:hAnsiTheme="minorEastAsia" w:hint="eastAsia"/>
          <w:sz w:val="24"/>
        </w:rPr>
        <w:t>ご参加いただける宿泊施設を追加</w:t>
      </w:r>
      <w:r>
        <w:rPr>
          <w:rFonts w:asciiTheme="minorEastAsia" w:hAnsiTheme="minorEastAsia" w:hint="eastAsia"/>
          <w:sz w:val="24"/>
        </w:rPr>
        <w:t>で</w:t>
      </w:r>
      <w:r w:rsidRPr="005D5127">
        <w:rPr>
          <w:rFonts w:asciiTheme="minorEastAsia" w:hAnsiTheme="minorEastAsia" w:hint="eastAsia"/>
          <w:sz w:val="24"/>
        </w:rPr>
        <w:t>募集します。</w:t>
      </w:r>
    </w:p>
    <w:p w14:paraId="2F46235A" w14:textId="77777777" w:rsidR="00664F85" w:rsidRPr="00CD162A" w:rsidRDefault="00664F85" w:rsidP="00664F85">
      <w:pPr>
        <w:rPr>
          <w:rFonts w:asciiTheme="minorEastAsia" w:hAnsiTheme="minorEastAsia"/>
          <w:sz w:val="24"/>
        </w:rPr>
      </w:pPr>
    </w:p>
    <w:p w14:paraId="721FB053" w14:textId="77777777" w:rsidR="00A074E4" w:rsidRPr="00D10B18" w:rsidRDefault="00A074E4" w:rsidP="00A074E4">
      <w:pPr>
        <w:rPr>
          <w:rFonts w:asciiTheme="majorEastAsia" w:eastAsiaTheme="majorEastAsia" w:hAnsiTheme="majorEastAsia"/>
          <w:sz w:val="24"/>
        </w:rPr>
      </w:pPr>
      <w:r w:rsidRPr="00D10B18">
        <w:rPr>
          <w:rFonts w:asciiTheme="majorEastAsia" w:eastAsiaTheme="majorEastAsia" w:hAnsiTheme="majorEastAsia" w:hint="eastAsia"/>
          <w:sz w:val="24"/>
        </w:rPr>
        <w:t>１　対象地域及び宿泊施設の要件</w:t>
      </w:r>
    </w:p>
    <w:p w14:paraId="393F9466" w14:textId="77777777" w:rsidR="005D5127" w:rsidRDefault="00A074E4" w:rsidP="005D5127">
      <w:pPr>
        <w:ind w:firstLineChars="100" w:firstLine="240"/>
        <w:rPr>
          <w:rFonts w:asciiTheme="majorEastAsia" w:eastAsiaTheme="majorEastAsia" w:hAnsiTheme="majorEastAsia"/>
          <w:sz w:val="24"/>
        </w:rPr>
      </w:pPr>
      <w:r w:rsidRPr="00D10B18">
        <w:rPr>
          <w:rFonts w:asciiTheme="majorEastAsia" w:eastAsiaTheme="majorEastAsia" w:hAnsiTheme="majorEastAsia" w:hint="eastAsia"/>
          <w:sz w:val="24"/>
        </w:rPr>
        <w:t>（１）対象地域</w:t>
      </w:r>
    </w:p>
    <w:p w14:paraId="50893D29" w14:textId="77777777" w:rsidR="00A35C3C" w:rsidRDefault="00A074E4" w:rsidP="005D5127">
      <w:pPr>
        <w:ind w:firstLineChars="400" w:firstLine="960"/>
        <w:rPr>
          <w:rFonts w:asciiTheme="minorEastAsia" w:hAnsiTheme="minorEastAsia"/>
          <w:sz w:val="24"/>
        </w:rPr>
      </w:pPr>
      <w:r w:rsidRPr="005D5127">
        <w:rPr>
          <w:rFonts w:asciiTheme="minorEastAsia" w:hAnsiTheme="minorEastAsia" w:hint="eastAsia"/>
          <w:sz w:val="24"/>
        </w:rPr>
        <w:t>伊勢路</w:t>
      </w:r>
      <w:r w:rsidR="00A35C3C">
        <w:rPr>
          <w:rFonts w:asciiTheme="minorEastAsia" w:hAnsiTheme="minorEastAsia" w:hint="eastAsia"/>
          <w:sz w:val="24"/>
        </w:rPr>
        <w:t>沿道の</w:t>
      </w:r>
      <w:r w:rsidRPr="005D5127">
        <w:rPr>
          <w:rFonts w:asciiTheme="minorEastAsia" w:hAnsiTheme="minorEastAsia" w:hint="eastAsia"/>
          <w:sz w:val="24"/>
        </w:rPr>
        <w:t>地域（伊勢市、玉城町、多気町、大紀町、大台町、紀北町、尾鷲市、</w:t>
      </w:r>
    </w:p>
    <w:p w14:paraId="0A9B2B4B" w14:textId="6F7D8855" w:rsidR="00A074E4" w:rsidRPr="00A35C3C" w:rsidRDefault="00A35C3C" w:rsidP="00A35C3C">
      <w:pPr>
        <w:rPr>
          <w:rFonts w:asciiTheme="minorEastAsia" w:hAnsiTheme="minorEastAsia"/>
          <w:sz w:val="24"/>
        </w:rPr>
      </w:pPr>
      <w:r>
        <w:rPr>
          <w:rFonts w:asciiTheme="minorEastAsia" w:hAnsiTheme="minorEastAsia" w:hint="eastAsia"/>
          <w:sz w:val="24"/>
        </w:rPr>
        <w:t xml:space="preserve">　　　</w:t>
      </w:r>
      <w:r w:rsidR="00A074E4" w:rsidRPr="005D5127">
        <w:rPr>
          <w:rFonts w:asciiTheme="minorEastAsia" w:hAnsiTheme="minorEastAsia" w:hint="eastAsia"/>
          <w:sz w:val="24"/>
        </w:rPr>
        <w:t>熊野市、御浜町、紀宝町の10市町）において、</w:t>
      </w:r>
      <w:r w:rsidR="00D10B18" w:rsidRPr="005D5127">
        <w:rPr>
          <w:rFonts w:asciiTheme="minorEastAsia" w:hAnsiTheme="minorEastAsia" w:hint="eastAsia"/>
          <w:sz w:val="24"/>
        </w:rPr>
        <w:t>下記の</w:t>
      </w:r>
      <w:r w:rsidR="00A074E4" w:rsidRPr="005D5127">
        <w:rPr>
          <w:rFonts w:asciiTheme="minorEastAsia" w:hAnsiTheme="minorEastAsia" w:hint="eastAsia"/>
          <w:sz w:val="24"/>
        </w:rPr>
        <w:t>立地条件を満たす宿泊施設。</w:t>
      </w:r>
    </w:p>
    <w:tbl>
      <w:tblPr>
        <w:tblStyle w:val="a6"/>
        <w:tblW w:w="9761" w:type="dxa"/>
        <w:tblInd w:w="440" w:type="dxa"/>
        <w:tblLook w:val="04A0" w:firstRow="1" w:lastRow="0" w:firstColumn="1" w:lastColumn="0" w:noHBand="0" w:noVBand="1"/>
      </w:tblPr>
      <w:tblGrid>
        <w:gridCol w:w="1540"/>
        <w:gridCol w:w="8221"/>
      </w:tblGrid>
      <w:tr w:rsidR="009E070A" w:rsidRPr="00D10B18" w14:paraId="0654C340" w14:textId="77777777" w:rsidTr="009E070A">
        <w:trPr>
          <w:trHeight w:val="678"/>
        </w:trPr>
        <w:tc>
          <w:tcPr>
            <w:tcW w:w="1540" w:type="dxa"/>
          </w:tcPr>
          <w:p w14:paraId="4F173C77" w14:textId="3237BAB7" w:rsidR="009E070A" w:rsidRPr="005D5127" w:rsidRDefault="009E070A" w:rsidP="00947432">
            <w:pPr>
              <w:rPr>
                <w:rFonts w:asciiTheme="minorEastAsia" w:hAnsiTheme="minorEastAsia"/>
                <w:sz w:val="24"/>
              </w:rPr>
            </w:pPr>
            <w:r w:rsidRPr="005D5127">
              <w:rPr>
                <w:rFonts w:asciiTheme="minorEastAsia" w:hAnsiTheme="minorEastAsia" w:hint="eastAsia"/>
                <w:sz w:val="24"/>
              </w:rPr>
              <w:t>立地条件</w:t>
            </w:r>
          </w:p>
        </w:tc>
        <w:tc>
          <w:tcPr>
            <w:tcW w:w="8221" w:type="dxa"/>
          </w:tcPr>
          <w:p w14:paraId="6D989F52" w14:textId="314D556C" w:rsidR="009E070A" w:rsidRPr="005D5127" w:rsidRDefault="009E070A" w:rsidP="009E070A">
            <w:pPr>
              <w:rPr>
                <w:rFonts w:asciiTheme="minorEastAsia" w:hAnsiTheme="minorEastAsia"/>
                <w:sz w:val="24"/>
              </w:rPr>
            </w:pPr>
            <w:r w:rsidRPr="005D5127">
              <w:rPr>
                <w:rFonts w:asciiTheme="minorEastAsia" w:hAnsiTheme="minorEastAsia" w:hint="eastAsia"/>
                <w:sz w:val="24"/>
              </w:rPr>
              <w:t>伊勢路沿いから</w:t>
            </w:r>
            <w:r w:rsidR="00E70DB4" w:rsidRPr="005D5127">
              <w:rPr>
                <w:rFonts w:asciiTheme="minorEastAsia" w:hAnsiTheme="minorEastAsia" w:hint="eastAsia"/>
                <w:sz w:val="24"/>
              </w:rPr>
              <w:t>宿泊施設まで、</w:t>
            </w:r>
            <w:r w:rsidRPr="005D5127">
              <w:rPr>
                <w:rFonts w:asciiTheme="minorEastAsia" w:hAnsiTheme="minorEastAsia" w:hint="eastAsia"/>
                <w:sz w:val="24"/>
              </w:rPr>
              <w:t>徒歩で</w:t>
            </w:r>
            <w:r w:rsidR="00C77262">
              <w:rPr>
                <w:rFonts w:asciiTheme="minorEastAsia" w:hAnsiTheme="minorEastAsia" w:hint="eastAsia"/>
                <w:sz w:val="24"/>
              </w:rPr>
              <w:t>おおむね</w:t>
            </w:r>
            <w:r w:rsidRPr="005D5127">
              <w:rPr>
                <w:rFonts w:asciiTheme="minorEastAsia" w:hAnsiTheme="minorEastAsia" w:hint="eastAsia"/>
                <w:sz w:val="24"/>
              </w:rPr>
              <w:t>10分以内</w:t>
            </w:r>
          </w:p>
          <w:p w14:paraId="497771C7" w14:textId="5A6A6849" w:rsidR="009E070A" w:rsidRPr="005D5127" w:rsidRDefault="009E070A" w:rsidP="009E070A">
            <w:pPr>
              <w:ind w:firstLineChars="100" w:firstLine="220"/>
              <w:rPr>
                <w:rFonts w:asciiTheme="minorEastAsia" w:hAnsiTheme="minorEastAsia"/>
                <w:sz w:val="24"/>
              </w:rPr>
            </w:pPr>
            <w:r w:rsidRPr="005D5127">
              <w:rPr>
                <w:rFonts w:asciiTheme="minorEastAsia" w:hAnsiTheme="minorEastAsia" w:hint="eastAsia"/>
                <w:szCs w:val="21"/>
              </w:rPr>
              <w:t>※送迎が可能な場合、伊勢路沿いから</w:t>
            </w:r>
            <w:r w:rsidR="00E70DB4" w:rsidRPr="005D5127">
              <w:rPr>
                <w:rFonts w:asciiTheme="minorEastAsia" w:hAnsiTheme="minorEastAsia" w:hint="eastAsia"/>
                <w:szCs w:val="21"/>
              </w:rPr>
              <w:t>宿泊施設まで、</w:t>
            </w:r>
            <w:r w:rsidR="00695CBE" w:rsidRPr="005D5127">
              <w:rPr>
                <w:rFonts w:asciiTheme="minorEastAsia" w:hAnsiTheme="minorEastAsia" w:hint="eastAsia"/>
                <w:szCs w:val="21"/>
              </w:rPr>
              <w:t>車で</w:t>
            </w:r>
            <w:r w:rsidR="00C77262">
              <w:rPr>
                <w:rFonts w:asciiTheme="minorEastAsia" w:hAnsiTheme="minorEastAsia" w:hint="eastAsia"/>
                <w:szCs w:val="21"/>
              </w:rPr>
              <w:t>おおむね</w:t>
            </w:r>
            <w:r w:rsidRPr="005D5127">
              <w:rPr>
                <w:rFonts w:asciiTheme="minorEastAsia" w:hAnsiTheme="minorEastAsia" w:hint="eastAsia"/>
                <w:szCs w:val="21"/>
              </w:rPr>
              <w:t>10分以内</w:t>
            </w:r>
          </w:p>
        </w:tc>
      </w:tr>
    </w:tbl>
    <w:p w14:paraId="0AFD762C" w14:textId="77777777" w:rsidR="00A074E4" w:rsidRPr="00D10B18" w:rsidRDefault="00A074E4" w:rsidP="00695CBE">
      <w:pPr>
        <w:ind w:firstLineChars="100" w:firstLine="240"/>
        <w:rPr>
          <w:rFonts w:asciiTheme="majorEastAsia" w:eastAsiaTheme="majorEastAsia" w:hAnsiTheme="majorEastAsia"/>
          <w:bCs/>
          <w:sz w:val="24"/>
        </w:rPr>
      </w:pPr>
      <w:r w:rsidRPr="00D10B18">
        <w:rPr>
          <w:rFonts w:asciiTheme="majorEastAsia" w:eastAsiaTheme="majorEastAsia" w:hAnsiTheme="majorEastAsia" w:hint="eastAsia"/>
          <w:bCs/>
          <w:sz w:val="24"/>
        </w:rPr>
        <w:t>（２）宿泊施設の要件</w:t>
      </w:r>
    </w:p>
    <w:p w14:paraId="38AB335A" w14:textId="0F4953C5" w:rsidR="00A074E4" w:rsidRPr="00D10B18" w:rsidRDefault="00A074E4" w:rsidP="00695CBE">
      <w:pPr>
        <w:ind w:leftChars="200" w:left="440" w:firstLineChars="200" w:firstLine="480"/>
        <w:rPr>
          <w:rFonts w:asciiTheme="minorEastAsia" w:hAnsiTheme="minorEastAsia"/>
          <w:bCs/>
          <w:sz w:val="24"/>
        </w:rPr>
      </w:pPr>
      <w:r w:rsidRPr="00D10B18">
        <w:rPr>
          <w:rFonts w:asciiTheme="minorEastAsia" w:hAnsiTheme="minorEastAsia" w:hint="eastAsia"/>
          <w:bCs/>
          <w:sz w:val="24"/>
        </w:rPr>
        <w:t>本事業の対象とする宿泊施設に求める</w:t>
      </w:r>
      <w:r w:rsidR="00A35C3C">
        <w:rPr>
          <w:rFonts w:asciiTheme="minorEastAsia" w:hAnsiTheme="minorEastAsia" w:hint="eastAsia"/>
          <w:bCs/>
          <w:sz w:val="24"/>
        </w:rPr>
        <w:t>要件（</w:t>
      </w:r>
      <w:r w:rsidRPr="00D10B18">
        <w:rPr>
          <w:rFonts w:asciiTheme="minorEastAsia" w:hAnsiTheme="minorEastAsia" w:hint="eastAsia"/>
          <w:bCs/>
          <w:sz w:val="24"/>
        </w:rPr>
        <w:t>サービス内容</w:t>
      </w:r>
      <w:r w:rsidR="00A35C3C">
        <w:rPr>
          <w:rFonts w:asciiTheme="minorEastAsia" w:hAnsiTheme="minorEastAsia" w:hint="eastAsia"/>
          <w:bCs/>
          <w:sz w:val="24"/>
        </w:rPr>
        <w:t>）</w:t>
      </w:r>
      <w:r w:rsidRPr="00D10B18">
        <w:rPr>
          <w:rFonts w:asciiTheme="minorEastAsia" w:hAnsiTheme="minorEastAsia" w:hint="eastAsia"/>
          <w:bCs/>
          <w:sz w:val="24"/>
        </w:rPr>
        <w:t>は、次のとおりです。</w:t>
      </w:r>
    </w:p>
    <w:tbl>
      <w:tblPr>
        <w:tblStyle w:val="a6"/>
        <w:tblW w:w="9761" w:type="dxa"/>
        <w:tblInd w:w="440" w:type="dxa"/>
        <w:tblLook w:val="04A0" w:firstRow="1" w:lastRow="0" w:firstColumn="1" w:lastColumn="0" w:noHBand="0" w:noVBand="1"/>
      </w:tblPr>
      <w:tblGrid>
        <w:gridCol w:w="1540"/>
        <w:gridCol w:w="8221"/>
      </w:tblGrid>
      <w:tr w:rsidR="009E070A" w:rsidRPr="00D10B18" w14:paraId="70628581" w14:textId="77777777" w:rsidTr="009E070A">
        <w:tc>
          <w:tcPr>
            <w:tcW w:w="1540" w:type="dxa"/>
            <w:vMerge w:val="restart"/>
          </w:tcPr>
          <w:p w14:paraId="78AF4806" w14:textId="77777777" w:rsidR="005D5127" w:rsidRDefault="005D5127" w:rsidP="00947432">
            <w:pPr>
              <w:rPr>
                <w:rFonts w:asciiTheme="minorEastAsia" w:hAnsiTheme="minorEastAsia"/>
                <w:bCs/>
                <w:sz w:val="24"/>
              </w:rPr>
            </w:pPr>
          </w:p>
          <w:p w14:paraId="5EA6B348" w14:textId="77777777" w:rsidR="005D5127" w:rsidRDefault="005D5127" w:rsidP="00947432">
            <w:pPr>
              <w:rPr>
                <w:rFonts w:asciiTheme="minorEastAsia" w:hAnsiTheme="minorEastAsia"/>
                <w:bCs/>
                <w:sz w:val="24"/>
              </w:rPr>
            </w:pPr>
          </w:p>
          <w:p w14:paraId="672CB17A" w14:textId="77777777" w:rsidR="005D5127" w:rsidRDefault="005D5127" w:rsidP="00947432">
            <w:pPr>
              <w:rPr>
                <w:rFonts w:asciiTheme="minorEastAsia" w:hAnsiTheme="minorEastAsia"/>
                <w:bCs/>
                <w:sz w:val="24"/>
              </w:rPr>
            </w:pPr>
          </w:p>
          <w:p w14:paraId="7999EBA2" w14:textId="25936885" w:rsidR="009E070A" w:rsidRPr="005D5127" w:rsidRDefault="009E070A" w:rsidP="00947432">
            <w:pPr>
              <w:rPr>
                <w:rFonts w:asciiTheme="minorEastAsia" w:hAnsiTheme="minorEastAsia"/>
                <w:bCs/>
                <w:sz w:val="24"/>
              </w:rPr>
            </w:pPr>
            <w:r w:rsidRPr="005D5127">
              <w:rPr>
                <w:rFonts w:asciiTheme="minorEastAsia" w:hAnsiTheme="minorEastAsia" w:hint="eastAsia"/>
                <w:bCs/>
                <w:sz w:val="24"/>
              </w:rPr>
              <w:t>必須の</w:t>
            </w:r>
            <w:r w:rsidR="00A07C87">
              <w:rPr>
                <w:rFonts w:asciiTheme="minorEastAsia" w:hAnsiTheme="minorEastAsia" w:hint="eastAsia"/>
                <w:bCs/>
                <w:sz w:val="24"/>
              </w:rPr>
              <w:t>サービス内容</w:t>
            </w:r>
          </w:p>
        </w:tc>
        <w:tc>
          <w:tcPr>
            <w:tcW w:w="8221" w:type="dxa"/>
          </w:tcPr>
          <w:p w14:paraId="20F19EB7" w14:textId="1074FD48" w:rsidR="009E070A" w:rsidRPr="005D5127" w:rsidRDefault="009E070A" w:rsidP="00947432">
            <w:pPr>
              <w:rPr>
                <w:rFonts w:asciiTheme="minorEastAsia" w:hAnsiTheme="minorEastAsia"/>
                <w:bCs/>
                <w:sz w:val="24"/>
              </w:rPr>
            </w:pPr>
            <w:r w:rsidRPr="005D5127">
              <w:rPr>
                <w:rFonts w:asciiTheme="minorEastAsia" w:hAnsiTheme="minorEastAsia" w:hint="eastAsia"/>
                <w:sz w:val="24"/>
              </w:rPr>
              <w:t>宿泊料金があまり高</w:t>
            </w:r>
            <w:r w:rsidR="00C77262">
              <w:rPr>
                <w:rFonts w:asciiTheme="minorEastAsia" w:hAnsiTheme="minorEastAsia" w:hint="eastAsia"/>
                <w:sz w:val="24"/>
              </w:rPr>
              <w:t>額</w:t>
            </w:r>
            <w:r w:rsidRPr="005D5127">
              <w:rPr>
                <w:rFonts w:asciiTheme="minorEastAsia" w:hAnsiTheme="minorEastAsia" w:hint="eastAsia"/>
                <w:sz w:val="24"/>
              </w:rPr>
              <w:t>でない</w:t>
            </w:r>
            <w:r w:rsidRPr="005D5127">
              <w:rPr>
                <w:rFonts w:asciiTheme="minorEastAsia" w:hAnsiTheme="minorEastAsia" w:hint="eastAsia"/>
              </w:rPr>
              <w:t>（１万円程度の宿泊プランがあるなど）。</w:t>
            </w:r>
          </w:p>
        </w:tc>
      </w:tr>
      <w:tr w:rsidR="009E070A" w:rsidRPr="00D10B18" w14:paraId="51E6602B" w14:textId="77777777" w:rsidTr="009E070A">
        <w:tc>
          <w:tcPr>
            <w:tcW w:w="1540" w:type="dxa"/>
            <w:vMerge/>
          </w:tcPr>
          <w:p w14:paraId="0EA89A74" w14:textId="77777777" w:rsidR="009E070A" w:rsidRPr="005D5127" w:rsidRDefault="009E070A" w:rsidP="00947432">
            <w:pPr>
              <w:rPr>
                <w:rFonts w:asciiTheme="minorEastAsia" w:hAnsiTheme="minorEastAsia"/>
                <w:bCs/>
                <w:sz w:val="24"/>
              </w:rPr>
            </w:pPr>
          </w:p>
        </w:tc>
        <w:tc>
          <w:tcPr>
            <w:tcW w:w="8221" w:type="dxa"/>
          </w:tcPr>
          <w:p w14:paraId="3FC41EA7" w14:textId="77777777" w:rsidR="006858E3" w:rsidRPr="005D5127" w:rsidRDefault="009E070A" w:rsidP="009E070A">
            <w:pPr>
              <w:rPr>
                <w:rFonts w:asciiTheme="minorEastAsia" w:hAnsiTheme="minorEastAsia"/>
                <w:sz w:val="24"/>
              </w:rPr>
            </w:pPr>
            <w:r w:rsidRPr="005D5127">
              <w:rPr>
                <w:rFonts w:asciiTheme="minorEastAsia" w:hAnsiTheme="minorEastAsia" w:hint="eastAsia"/>
                <w:sz w:val="24"/>
              </w:rPr>
              <w:t>宿泊施設で食事</w:t>
            </w:r>
            <w:r w:rsidR="006858E3" w:rsidRPr="005D5127">
              <w:rPr>
                <w:rFonts w:asciiTheme="minorEastAsia" w:hAnsiTheme="minorEastAsia" w:hint="eastAsia"/>
                <w:sz w:val="24"/>
              </w:rPr>
              <w:t>の</w:t>
            </w:r>
            <w:r w:rsidRPr="005D5127">
              <w:rPr>
                <w:rFonts w:asciiTheme="minorEastAsia" w:hAnsiTheme="minorEastAsia" w:hint="eastAsia"/>
                <w:sz w:val="24"/>
              </w:rPr>
              <w:t>提供が</w:t>
            </w:r>
            <w:r w:rsidR="006858E3" w:rsidRPr="005D5127">
              <w:rPr>
                <w:rFonts w:asciiTheme="minorEastAsia" w:hAnsiTheme="minorEastAsia" w:hint="eastAsia"/>
                <w:sz w:val="24"/>
              </w:rPr>
              <w:t>可能</w:t>
            </w:r>
          </w:p>
          <w:p w14:paraId="0494E80D" w14:textId="55D921E3" w:rsidR="006858E3" w:rsidRPr="005D5127" w:rsidRDefault="006858E3" w:rsidP="009E070A">
            <w:pPr>
              <w:rPr>
                <w:rFonts w:asciiTheme="minorEastAsia" w:hAnsiTheme="minorEastAsia"/>
                <w:szCs w:val="21"/>
              </w:rPr>
            </w:pPr>
            <w:r w:rsidRPr="005D5127">
              <w:rPr>
                <w:rFonts w:asciiTheme="minorEastAsia" w:hAnsiTheme="minorEastAsia" w:hint="eastAsia"/>
                <w:sz w:val="24"/>
              </w:rPr>
              <w:t xml:space="preserve">　</w:t>
            </w:r>
            <w:r w:rsidRPr="005D5127">
              <w:rPr>
                <w:rFonts w:asciiTheme="minorEastAsia" w:hAnsiTheme="minorEastAsia" w:hint="eastAsia"/>
                <w:szCs w:val="21"/>
              </w:rPr>
              <w:t>※下記の</w:t>
            </w:r>
            <w:r w:rsidR="00FB1BB2" w:rsidRPr="005D5127">
              <w:rPr>
                <w:rFonts w:asciiTheme="minorEastAsia" w:hAnsiTheme="minorEastAsia" w:hint="eastAsia"/>
                <w:szCs w:val="21"/>
              </w:rPr>
              <w:t>どちらかの</w:t>
            </w:r>
            <w:r w:rsidRPr="005D5127">
              <w:rPr>
                <w:rFonts w:asciiTheme="minorEastAsia" w:hAnsiTheme="minorEastAsia" w:hint="eastAsia"/>
                <w:szCs w:val="21"/>
              </w:rPr>
              <w:t>場合も要件を満たします。</w:t>
            </w:r>
          </w:p>
          <w:p w14:paraId="03CBFDF1" w14:textId="77777777" w:rsidR="006858E3" w:rsidRPr="005D5127" w:rsidRDefault="006858E3" w:rsidP="006858E3">
            <w:pPr>
              <w:ind w:firstLineChars="200" w:firstLine="440"/>
              <w:rPr>
                <w:rFonts w:asciiTheme="minorEastAsia" w:hAnsiTheme="minorEastAsia"/>
                <w:szCs w:val="21"/>
              </w:rPr>
            </w:pPr>
            <w:r w:rsidRPr="005D5127">
              <w:rPr>
                <w:rFonts w:asciiTheme="minorEastAsia" w:hAnsiTheme="minorEastAsia" w:hint="eastAsia"/>
                <w:szCs w:val="21"/>
              </w:rPr>
              <w:t>・</w:t>
            </w:r>
            <w:r w:rsidR="009E070A" w:rsidRPr="005D5127">
              <w:rPr>
                <w:rFonts w:asciiTheme="minorEastAsia" w:hAnsiTheme="minorEastAsia" w:hint="eastAsia"/>
                <w:szCs w:val="21"/>
              </w:rPr>
              <w:t>近隣の飲食店を案内するなど、代替サービスの提供が可能</w:t>
            </w:r>
          </w:p>
          <w:p w14:paraId="753A1FE4" w14:textId="59536540" w:rsidR="009E070A" w:rsidRPr="005D5127" w:rsidRDefault="006858E3" w:rsidP="006858E3">
            <w:pPr>
              <w:ind w:firstLineChars="200" w:firstLine="440"/>
              <w:rPr>
                <w:rFonts w:asciiTheme="minorEastAsia" w:hAnsiTheme="minorEastAsia"/>
                <w:sz w:val="24"/>
              </w:rPr>
            </w:pPr>
            <w:r w:rsidRPr="005D5127">
              <w:rPr>
                <w:rFonts w:asciiTheme="minorEastAsia" w:hAnsiTheme="minorEastAsia" w:hint="eastAsia"/>
                <w:szCs w:val="21"/>
              </w:rPr>
              <w:t>・</w:t>
            </w:r>
            <w:r w:rsidR="009E070A" w:rsidRPr="005D5127">
              <w:rPr>
                <w:rFonts w:asciiTheme="minorEastAsia" w:hAnsiTheme="minorEastAsia" w:hint="eastAsia"/>
                <w:szCs w:val="21"/>
              </w:rPr>
              <w:t>自炊設備が整備されている</w:t>
            </w:r>
          </w:p>
        </w:tc>
      </w:tr>
      <w:tr w:rsidR="009E070A" w:rsidRPr="00D10B18" w14:paraId="00A28008" w14:textId="77777777" w:rsidTr="009E070A">
        <w:tc>
          <w:tcPr>
            <w:tcW w:w="1540" w:type="dxa"/>
            <w:vMerge/>
          </w:tcPr>
          <w:p w14:paraId="0E0432A8" w14:textId="77777777" w:rsidR="009E070A" w:rsidRPr="005D5127" w:rsidRDefault="009E070A" w:rsidP="00947432">
            <w:pPr>
              <w:rPr>
                <w:rFonts w:asciiTheme="minorEastAsia" w:hAnsiTheme="minorEastAsia"/>
                <w:bCs/>
                <w:sz w:val="24"/>
              </w:rPr>
            </w:pPr>
          </w:p>
        </w:tc>
        <w:tc>
          <w:tcPr>
            <w:tcW w:w="8221" w:type="dxa"/>
          </w:tcPr>
          <w:p w14:paraId="3D2C1B5D" w14:textId="77777777" w:rsidR="006858E3" w:rsidRPr="005D5127" w:rsidRDefault="009E070A" w:rsidP="006858E3">
            <w:pPr>
              <w:rPr>
                <w:rFonts w:asciiTheme="minorEastAsia" w:hAnsiTheme="minorEastAsia"/>
                <w:sz w:val="24"/>
              </w:rPr>
            </w:pPr>
            <w:r w:rsidRPr="005D5127">
              <w:rPr>
                <w:rFonts w:asciiTheme="minorEastAsia" w:hAnsiTheme="minorEastAsia" w:hint="eastAsia"/>
                <w:sz w:val="24"/>
              </w:rPr>
              <w:t>浴室あるいはシャワー設備を有する</w:t>
            </w:r>
          </w:p>
          <w:p w14:paraId="5218131F" w14:textId="28E42528" w:rsidR="009E070A" w:rsidRPr="005D5127" w:rsidRDefault="006858E3" w:rsidP="00FB1BB2">
            <w:pPr>
              <w:rPr>
                <w:rFonts w:asciiTheme="minorEastAsia" w:hAnsiTheme="minorEastAsia"/>
                <w:sz w:val="24"/>
              </w:rPr>
            </w:pPr>
            <w:r w:rsidRPr="005D5127">
              <w:rPr>
                <w:rFonts w:asciiTheme="minorEastAsia" w:hAnsiTheme="minorEastAsia" w:hint="eastAsia"/>
                <w:szCs w:val="21"/>
              </w:rPr>
              <w:t xml:space="preserve">　※</w:t>
            </w:r>
            <w:r w:rsidR="009E070A" w:rsidRPr="005D5127">
              <w:rPr>
                <w:rFonts w:asciiTheme="minorEastAsia" w:hAnsiTheme="minorEastAsia" w:hint="eastAsia"/>
                <w:szCs w:val="21"/>
              </w:rPr>
              <w:t>近隣に銭湯や温浴施設があ</w:t>
            </w:r>
            <w:r w:rsidRPr="005D5127">
              <w:rPr>
                <w:rFonts w:asciiTheme="minorEastAsia" w:hAnsiTheme="minorEastAsia" w:hint="eastAsia"/>
                <w:szCs w:val="21"/>
              </w:rPr>
              <w:t>る</w:t>
            </w:r>
            <w:r w:rsidR="00FB1BB2" w:rsidRPr="005D5127">
              <w:rPr>
                <w:rFonts w:asciiTheme="minorEastAsia" w:hAnsiTheme="minorEastAsia" w:hint="eastAsia"/>
                <w:szCs w:val="21"/>
              </w:rPr>
              <w:t>場合も要件を満たします。</w:t>
            </w:r>
          </w:p>
        </w:tc>
      </w:tr>
      <w:tr w:rsidR="009E070A" w:rsidRPr="00D10B18" w14:paraId="0DAFFBE2" w14:textId="77777777" w:rsidTr="009E070A">
        <w:tc>
          <w:tcPr>
            <w:tcW w:w="1540" w:type="dxa"/>
            <w:vMerge/>
          </w:tcPr>
          <w:p w14:paraId="7516585E" w14:textId="77777777" w:rsidR="009E070A" w:rsidRPr="005D5127" w:rsidRDefault="009E070A" w:rsidP="00947432">
            <w:pPr>
              <w:rPr>
                <w:rFonts w:asciiTheme="minorEastAsia" w:hAnsiTheme="minorEastAsia"/>
                <w:bCs/>
                <w:sz w:val="24"/>
              </w:rPr>
            </w:pPr>
          </w:p>
        </w:tc>
        <w:tc>
          <w:tcPr>
            <w:tcW w:w="8221" w:type="dxa"/>
          </w:tcPr>
          <w:p w14:paraId="4D67C654" w14:textId="77777777" w:rsidR="006858E3" w:rsidRPr="005D5127" w:rsidRDefault="006858E3" w:rsidP="006858E3">
            <w:pPr>
              <w:rPr>
                <w:rFonts w:asciiTheme="minorEastAsia" w:hAnsiTheme="minorEastAsia"/>
                <w:sz w:val="24"/>
              </w:rPr>
            </w:pPr>
            <w:r w:rsidRPr="005D5127">
              <w:rPr>
                <w:rFonts w:asciiTheme="minorEastAsia" w:hAnsiTheme="minorEastAsia" w:hint="eastAsia"/>
                <w:sz w:val="24"/>
              </w:rPr>
              <w:t>宿泊者が利用できる</w:t>
            </w:r>
            <w:r w:rsidR="009E070A" w:rsidRPr="005D5127">
              <w:rPr>
                <w:rFonts w:asciiTheme="minorEastAsia" w:hAnsiTheme="minorEastAsia" w:hint="eastAsia"/>
                <w:sz w:val="24"/>
              </w:rPr>
              <w:t>洗濯機</w:t>
            </w:r>
            <w:r w:rsidRPr="005D5127">
              <w:rPr>
                <w:rFonts w:asciiTheme="minorEastAsia" w:hAnsiTheme="minorEastAsia" w:hint="eastAsia"/>
                <w:sz w:val="24"/>
              </w:rPr>
              <w:t>の</w:t>
            </w:r>
            <w:r w:rsidR="009E070A" w:rsidRPr="005D5127">
              <w:rPr>
                <w:rFonts w:asciiTheme="minorEastAsia" w:hAnsiTheme="minorEastAsia" w:hint="eastAsia"/>
                <w:sz w:val="24"/>
              </w:rPr>
              <w:t>設置</w:t>
            </w:r>
          </w:p>
          <w:p w14:paraId="75490775" w14:textId="7C3D3705" w:rsidR="009E070A" w:rsidRPr="005D5127" w:rsidRDefault="006858E3" w:rsidP="00FB1BB2">
            <w:pPr>
              <w:rPr>
                <w:rFonts w:asciiTheme="minorEastAsia" w:hAnsiTheme="minorEastAsia"/>
                <w:sz w:val="24"/>
              </w:rPr>
            </w:pPr>
            <w:r w:rsidRPr="005D5127">
              <w:rPr>
                <w:rFonts w:asciiTheme="minorEastAsia" w:hAnsiTheme="minorEastAsia" w:hint="eastAsia"/>
                <w:sz w:val="24"/>
              </w:rPr>
              <w:t xml:space="preserve">　</w:t>
            </w:r>
            <w:r w:rsidRPr="005D5127">
              <w:rPr>
                <w:rFonts w:asciiTheme="minorEastAsia" w:hAnsiTheme="minorEastAsia" w:hint="eastAsia"/>
                <w:szCs w:val="21"/>
              </w:rPr>
              <w:t>※</w:t>
            </w:r>
            <w:r w:rsidR="009E070A" w:rsidRPr="005D5127">
              <w:rPr>
                <w:rFonts w:asciiTheme="minorEastAsia" w:hAnsiTheme="minorEastAsia" w:hint="eastAsia"/>
                <w:szCs w:val="21"/>
              </w:rPr>
              <w:t>近隣にコンランドリーがある</w:t>
            </w:r>
            <w:r w:rsidR="00FB1BB2" w:rsidRPr="005D5127">
              <w:rPr>
                <w:rFonts w:asciiTheme="minorEastAsia" w:hAnsiTheme="minorEastAsia" w:hint="eastAsia"/>
                <w:szCs w:val="21"/>
              </w:rPr>
              <w:t>場合も要件を満たします。</w:t>
            </w:r>
          </w:p>
        </w:tc>
      </w:tr>
      <w:tr w:rsidR="00FB1BB2" w:rsidRPr="00D10B18" w14:paraId="09D055AE" w14:textId="77777777" w:rsidTr="009E070A">
        <w:tc>
          <w:tcPr>
            <w:tcW w:w="1540" w:type="dxa"/>
            <w:vMerge w:val="restart"/>
          </w:tcPr>
          <w:p w14:paraId="2DFE544A" w14:textId="608C7738" w:rsidR="00FB1BB2" w:rsidRPr="00A07C87" w:rsidRDefault="00FB1BB2" w:rsidP="00947432">
            <w:pPr>
              <w:rPr>
                <w:rFonts w:asciiTheme="minorEastAsia" w:hAnsiTheme="minorEastAsia"/>
                <w:bCs/>
                <w:szCs w:val="21"/>
              </w:rPr>
            </w:pPr>
            <w:r w:rsidRPr="00A07C87">
              <w:rPr>
                <w:rFonts w:asciiTheme="minorEastAsia" w:hAnsiTheme="minorEastAsia" w:hint="eastAsia"/>
                <w:bCs/>
                <w:szCs w:val="21"/>
              </w:rPr>
              <w:t>必須ではないが、</w:t>
            </w:r>
            <w:r w:rsidR="00087336">
              <w:rPr>
                <w:rFonts w:asciiTheme="minorEastAsia" w:hAnsiTheme="minorEastAsia" w:hint="eastAsia"/>
                <w:bCs/>
                <w:szCs w:val="21"/>
              </w:rPr>
              <w:t>あると</w:t>
            </w:r>
            <w:r w:rsidRPr="00A07C87">
              <w:rPr>
                <w:rFonts w:asciiTheme="minorEastAsia" w:hAnsiTheme="minorEastAsia" w:hint="eastAsia"/>
                <w:bCs/>
                <w:szCs w:val="21"/>
              </w:rPr>
              <w:t>望ましいサービス内容</w:t>
            </w:r>
            <w:r w:rsidR="00E70DB4" w:rsidRPr="00A07C87">
              <w:rPr>
                <w:rFonts w:asciiTheme="minorEastAsia" w:hAnsiTheme="minorEastAsia" w:hint="eastAsia"/>
                <w:bCs/>
                <w:szCs w:val="21"/>
              </w:rPr>
              <w:t>など</w:t>
            </w:r>
          </w:p>
        </w:tc>
        <w:tc>
          <w:tcPr>
            <w:tcW w:w="8221" w:type="dxa"/>
          </w:tcPr>
          <w:p w14:paraId="10F45E3F" w14:textId="028F2AA4" w:rsidR="00FB1BB2" w:rsidRPr="005D5127" w:rsidRDefault="00FB1BB2" w:rsidP="006858E3">
            <w:pPr>
              <w:rPr>
                <w:rFonts w:asciiTheme="minorEastAsia" w:hAnsiTheme="minorEastAsia"/>
                <w:sz w:val="24"/>
              </w:rPr>
            </w:pPr>
            <w:r w:rsidRPr="005D5127">
              <w:rPr>
                <w:rFonts w:asciiTheme="minorEastAsia" w:hAnsiTheme="minorEastAsia" w:hint="eastAsia"/>
                <w:sz w:val="24"/>
              </w:rPr>
              <w:t>無料Wi-Fi設備</w:t>
            </w:r>
          </w:p>
        </w:tc>
      </w:tr>
      <w:tr w:rsidR="00FB1BB2" w:rsidRPr="00D10B18" w14:paraId="46548FFA" w14:textId="77777777" w:rsidTr="009E070A">
        <w:tc>
          <w:tcPr>
            <w:tcW w:w="1540" w:type="dxa"/>
            <w:vMerge/>
          </w:tcPr>
          <w:p w14:paraId="5A01A608" w14:textId="77777777" w:rsidR="00FB1BB2" w:rsidRPr="005D5127" w:rsidRDefault="00FB1BB2" w:rsidP="00947432">
            <w:pPr>
              <w:rPr>
                <w:rFonts w:asciiTheme="minorEastAsia" w:hAnsiTheme="minorEastAsia"/>
                <w:bCs/>
                <w:sz w:val="24"/>
              </w:rPr>
            </w:pPr>
          </w:p>
        </w:tc>
        <w:tc>
          <w:tcPr>
            <w:tcW w:w="8221" w:type="dxa"/>
          </w:tcPr>
          <w:p w14:paraId="0C4B7858" w14:textId="74D046F8" w:rsidR="00FB1BB2" w:rsidRPr="005D5127" w:rsidRDefault="00FB1BB2" w:rsidP="00FB1BB2">
            <w:pPr>
              <w:rPr>
                <w:rFonts w:asciiTheme="minorEastAsia" w:hAnsiTheme="minorEastAsia"/>
                <w:sz w:val="24"/>
              </w:rPr>
            </w:pPr>
            <w:r w:rsidRPr="005D5127">
              <w:rPr>
                <w:rFonts w:asciiTheme="minorEastAsia" w:hAnsiTheme="minorEastAsia" w:hint="eastAsia"/>
                <w:sz w:val="24"/>
              </w:rPr>
              <w:t>キャッシュレス対応</w:t>
            </w:r>
          </w:p>
        </w:tc>
      </w:tr>
      <w:tr w:rsidR="00FB1BB2" w:rsidRPr="00D10B18" w14:paraId="7C8187B5" w14:textId="77777777" w:rsidTr="009E070A">
        <w:tc>
          <w:tcPr>
            <w:tcW w:w="1540" w:type="dxa"/>
            <w:vMerge/>
          </w:tcPr>
          <w:p w14:paraId="6882C902" w14:textId="77777777" w:rsidR="00FB1BB2" w:rsidRPr="005D5127" w:rsidRDefault="00FB1BB2" w:rsidP="00947432">
            <w:pPr>
              <w:rPr>
                <w:rFonts w:asciiTheme="minorEastAsia" w:hAnsiTheme="minorEastAsia"/>
                <w:bCs/>
                <w:sz w:val="24"/>
              </w:rPr>
            </w:pPr>
          </w:p>
        </w:tc>
        <w:tc>
          <w:tcPr>
            <w:tcW w:w="8221" w:type="dxa"/>
          </w:tcPr>
          <w:p w14:paraId="7C6652C0" w14:textId="55F02177" w:rsidR="00FB1BB2" w:rsidRPr="005D5127" w:rsidRDefault="00FB1BB2" w:rsidP="00FB1BB2">
            <w:pPr>
              <w:rPr>
                <w:rFonts w:asciiTheme="minorEastAsia" w:hAnsiTheme="minorEastAsia"/>
                <w:sz w:val="24"/>
              </w:rPr>
            </w:pPr>
            <w:r w:rsidRPr="005D5127">
              <w:rPr>
                <w:rFonts w:asciiTheme="minorEastAsia" w:hAnsiTheme="minorEastAsia" w:hint="eastAsia"/>
                <w:sz w:val="24"/>
              </w:rPr>
              <w:t>衣類乾燥機の設置</w:t>
            </w:r>
          </w:p>
        </w:tc>
      </w:tr>
      <w:tr w:rsidR="00FB1BB2" w:rsidRPr="00D10B18" w14:paraId="5B2991E8" w14:textId="77777777" w:rsidTr="009E070A">
        <w:tc>
          <w:tcPr>
            <w:tcW w:w="1540" w:type="dxa"/>
            <w:vMerge/>
          </w:tcPr>
          <w:p w14:paraId="54E88C62" w14:textId="77777777" w:rsidR="00FB1BB2" w:rsidRPr="005D5127" w:rsidRDefault="00FB1BB2" w:rsidP="00947432">
            <w:pPr>
              <w:rPr>
                <w:rFonts w:asciiTheme="minorEastAsia" w:hAnsiTheme="minorEastAsia"/>
                <w:bCs/>
                <w:sz w:val="24"/>
              </w:rPr>
            </w:pPr>
          </w:p>
        </w:tc>
        <w:tc>
          <w:tcPr>
            <w:tcW w:w="8221" w:type="dxa"/>
          </w:tcPr>
          <w:p w14:paraId="785E77DF" w14:textId="5E006238" w:rsidR="00FB1BB2" w:rsidRPr="005D5127" w:rsidRDefault="00FB1BB2" w:rsidP="006858E3">
            <w:pPr>
              <w:rPr>
                <w:rFonts w:asciiTheme="minorEastAsia" w:hAnsiTheme="minorEastAsia"/>
                <w:sz w:val="24"/>
              </w:rPr>
            </w:pPr>
            <w:r w:rsidRPr="005D5127">
              <w:rPr>
                <w:rFonts w:asciiTheme="minorEastAsia" w:hAnsiTheme="minorEastAsia" w:hint="eastAsia"/>
                <w:sz w:val="24"/>
              </w:rPr>
              <w:t>外国人旅行者の受入</w:t>
            </w:r>
          </w:p>
        </w:tc>
      </w:tr>
    </w:tbl>
    <w:p w14:paraId="77A52987" w14:textId="77777777" w:rsidR="001263E8" w:rsidRPr="00D10B18" w:rsidRDefault="001263E8" w:rsidP="00A074E4">
      <w:pPr>
        <w:rPr>
          <w:rFonts w:asciiTheme="minorEastAsia" w:hAnsiTheme="minorEastAsia"/>
          <w:sz w:val="24"/>
        </w:rPr>
      </w:pPr>
    </w:p>
    <w:p w14:paraId="69D158CF" w14:textId="41436D5D" w:rsidR="00664F85" w:rsidRDefault="00664F85" w:rsidP="00664F85">
      <w:pPr>
        <w:rPr>
          <w:rFonts w:asciiTheme="majorEastAsia" w:eastAsiaTheme="majorEastAsia" w:hAnsiTheme="majorEastAsia"/>
          <w:sz w:val="24"/>
        </w:rPr>
      </w:pPr>
      <w:r w:rsidRPr="00A074E4">
        <w:rPr>
          <w:rFonts w:asciiTheme="majorEastAsia" w:eastAsiaTheme="majorEastAsia" w:hAnsiTheme="majorEastAsia" w:hint="eastAsia"/>
          <w:sz w:val="24"/>
        </w:rPr>
        <w:t xml:space="preserve">２　</w:t>
      </w:r>
      <w:bookmarkStart w:id="0" w:name="_Hlk153971466"/>
      <w:r w:rsidR="00A35C3C">
        <w:rPr>
          <w:rFonts w:asciiTheme="majorEastAsia" w:eastAsiaTheme="majorEastAsia" w:hAnsiTheme="majorEastAsia" w:hint="eastAsia"/>
          <w:sz w:val="24"/>
        </w:rPr>
        <w:t>本事業</w:t>
      </w:r>
      <w:bookmarkEnd w:id="0"/>
      <w:r w:rsidRPr="00A074E4">
        <w:rPr>
          <w:rFonts w:asciiTheme="majorEastAsia" w:eastAsiaTheme="majorEastAsia" w:hAnsiTheme="majorEastAsia" w:hint="eastAsia"/>
          <w:sz w:val="24"/>
        </w:rPr>
        <w:t>における</w:t>
      </w:r>
      <w:r w:rsidR="00A35C3C">
        <w:rPr>
          <w:rFonts w:asciiTheme="majorEastAsia" w:eastAsiaTheme="majorEastAsia" w:hAnsiTheme="majorEastAsia" w:hint="eastAsia"/>
          <w:sz w:val="24"/>
        </w:rPr>
        <w:t>宿泊施設への支援</w:t>
      </w:r>
      <w:r w:rsidRPr="00A074E4">
        <w:rPr>
          <w:rFonts w:asciiTheme="majorEastAsia" w:eastAsiaTheme="majorEastAsia" w:hAnsiTheme="majorEastAsia" w:hint="eastAsia"/>
          <w:sz w:val="24"/>
        </w:rPr>
        <w:t>内容</w:t>
      </w:r>
    </w:p>
    <w:p w14:paraId="64EE8960" w14:textId="7018CA7B" w:rsidR="00A35C3C" w:rsidRPr="00A35C3C" w:rsidRDefault="00A35C3C" w:rsidP="00664F85">
      <w:pPr>
        <w:rPr>
          <w:rFonts w:asciiTheme="majorEastAsia" w:eastAsiaTheme="majorEastAsia" w:hAnsiTheme="majorEastAsia"/>
          <w:sz w:val="24"/>
        </w:rPr>
      </w:pPr>
      <w:r>
        <w:rPr>
          <w:rFonts w:asciiTheme="majorEastAsia" w:eastAsiaTheme="majorEastAsia" w:hAnsiTheme="majorEastAsia" w:hint="eastAsia"/>
          <w:sz w:val="24"/>
        </w:rPr>
        <w:t xml:space="preserve">　　</w:t>
      </w:r>
      <w:r w:rsidRPr="00083885">
        <w:rPr>
          <w:rFonts w:asciiTheme="minorEastAsia" w:hAnsiTheme="minorEastAsia" w:hint="eastAsia"/>
          <w:sz w:val="24"/>
        </w:rPr>
        <w:t>当協議会にご参加いただく宿泊施設は、次のような支援を受けることができます。</w:t>
      </w:r>
    </w:p>
    <w:p w14:paraId="1F48EA26" w14:textId="77777777" w:rsidR="00664F85" w:rsidRDefault="00664F85" w:rsidP="00664F85">
      <w:pPr>
        <w:rPr>
          <w:rFonts w:asciiTheme="majorEastAsia" w:eastAsiaTheme="majorEastAsia" w:hAnsiTheme="majorEastAsia"/>
          <w:sz w:val="24"/>
        </w:rPr>
      </w:pPr>
      <w:r w:rsidRPr="00A074E4">
        <w:rPr>
          <w:rFonts w:asciiTheme="majorEastAsia" w:eastAsiaTheme="majorEastAsia" w:hAnsiTheme="majorEastAsia" w:hint="eastAsia"/>
          <w:sz w:val="24"/>
        </w:rPr>
        <w:t>（１）宿泊施設による</w:t>
      </w:r>
      <w:r>
        <w:rPr>
          <w:rFonts w:asciiTheme="majorEastAsia" w:eastAsiaTheme="majorEastAsia" w:hAnsiTheme="majorEastAsia" w:hint="eastAsia"/>
          <w:sz w:val="24"/>
        </w:rPr>
        <w:t>「</w:t>
      </w:r>
      <w:r w:rsidRPr="00A074E4">
        <w:rPr>
          <w:rFonts w:asciiTheme="majorEastAsia" w:eastAsiaTheme="majorEastAsia" w:hAnsiTheme="majorEastAsia" w:hint="eastAsia"/>
          <w:sz w:val="24"/>
        </w:rPr>
        <w:t>歩き旅</w:t>
      </w:r>
      <w:r>
        <w:rPr>
          <w:rFonts w:asciiTheme="majorEastAsia" w:eastAsiaTheme="majorEastAsia" w:hAnsiTheme="majorEastAsia" w:hint="eastAsia"/>
          <w:sz w:val="24"/>
        </w:rPr>
        <w:t>」の旅行者</w:t>
      </w:r>
      <w:r w:rsidRPr="00A074E4">
        <w:rPr>
          <w:rFonts w:asciiTheme="majorEastAsia" w:eastAsiaTheme="majorEastAsia" w:hAnsiTheme="majorEastAsia" w:hint="eastAsia"/>
          <w:sz w:val="24"/>
        </w:rPr>
        <w:t>向けの情報提供にかかる支援</w:t>
      </w:r>
    </w:p>
    <w:p w14:paraId="4B4B8254" w14:textId="77777777" w:rsidR="00664F85" w:rsidRDefault="00664F85" w:rsidP="00664F85">
      <w:pPr>
        <w:ind w:firstLineChars="300" w:firstLine="720"/>
        <w:rPr>
          <w:rFonts w:asciiTheme="minorEastAsia" w:hAnsiTheme="minorEastAsia"/>
          <w:sz w:val="24"/>
        </w:rPr>
      </w:pPr>
      <w:r w:rsidRPr="0036398A">
        <w:rPr>
          <w:rFonts w:asciiTheme="minorEastAsia" w:hAnsiTheme="minorEastAsia" w:hint="eastAsia"/>
          <w:sz w:val="24"/>
        </w:rPr>
        <w:t>伊勢路を歩き旅する人に対し、熊野古道に関係する情報、宿泊施設周辺の観光スポ</w:t>
      </w:r>
    </w:p>
    <w:p w14:paraId="2AD3B825" w14:textId="77777777" w:rsidR="00664F85" w:rsidRDefault="00664F85" w:rsidP="00664F85">
      <w:pPr>
        <w:ind w:firstLineChars="200" w:firstLine="480"/>
        <w:rPr>
          <w:rFonts w:asciiTheme="minorEastAsia" w:hAnsiTheme="minorEastAsia"/>
          <w:sz w:val="24"/>
        </w:rPr>
      </w:pPr>
      <w:r w:rsidRPr="0036398A">
        <w:rPr>
          <w:rFonts w:asciiTheme="minorEastAsia" w:hAnsiTheme="minorEastAsia" w:hint="eastAsia"/>
          <w:sz w:val="24"/>
        </w:rPr>
        <w:t>ットや飲食店、交通手段、体験メニュー等に関する情報が提供できるよう、地元観光</w:t>
      </w:r>
    </w:p>
    <w:p w14:paraId="174C1EF0" w14:textId="17760B6E" w:rsidR="00664F85" w:rsidRPr="0036398A" w:rsidRDefault="00664F85" w:rsidP="00664F85">
      <w:pPr>
        <w:ind w:firstLineChars="200" w:firstLine="480"/>
        <w:rPr>
          <w:rFonts w:asciiTheme="majorEastAsia" w:eastAsiaTheme="majorEastAsia" w:hAnsiTheme="majorEastAsia"/>
          <w:sz w:val="24"/>
        </w:rPr>
      </w:pPr>
      <w:r w:rsidRPr="0036398A">
        <w:rPr>
          <w:rFonts w:asciiTheme="minorEastAsia" w:hAnsiTheme="minorEastAsia" w:hint="eastAsia"/>
          <w:sz w:val="24"/>
        </w:rPr>
        <w:t>協会等と連携して必要な支援を</w:t>
      </w:r>
      <w:r w:rsidR="00C77262">
        <w:rPr>
          <w:rFonts w:asciiTheme="minorEastAsia" w:hAnsiTheme="minorEastAsia" w:hint="eastAsia"/>
          <w:sz w:val="24"/>
        </w:rPr>
        <w:t>行います</w:t>
      </w:r>
      <w:r w:rsidRPr="0036398A">
        <w:rPr>
          <w:rFonts w:asciiTheme="minorEastAsia" w:hAnsiTheme="minorEastAsia" w:hint="eastAsia"/>
          <w:sz w:val="24"/>
        </w:rPr>
        <w:t>。</w:t>
      </w:r>
    </w:p>
    <w:p w14:paraId="5E4B9934" w14:textId="77777777" w:rsidR="00664F85" w:rsidRDefault="00664F85" w:rsidP="00664F85">
      <w:pPr>
        <w:rPr>
          <w:rFonts w:asciiTheme="majorEastAsia" w:eastAsiaTheme="majorEastAsia" w:hAnsiTheme="majorEastAsia"/>
          <w:sz w:val="24"/>
        </w:rPr>
      </w:pPr>
      <w:r w:rsidRPr="00860900">
        <w:rPr>
          <w:rFonts w:asciiTheme="majorEastAsia" w:eastAsiaTheme="majorEastAsia" w:hAnsiTheme="majorEastAsia" w:hint="eastAsia"/>
          <w:sz w:val="24"/>
        </w:rPr>
        <w:t>（２）宿泊施設における</w:t>
      </w:r>
      <w:r>
        <w:rPr>
          <w:rFonts w:asciiTheme="majorEastAsia" w:eastAsiaTheme="majorEastAsia" w:hAnsiTheme="majorEastAsia" w:hint="eastAsia"/>
          <w:sz w:val="24"/>
        </w:rPr>
        <w:t>「歩き旅」の旅行者</w:t>
      </w:r>
      <w:r w:rsidRPr="00860900">
        <w:rPr>
          <w:rFonts w:asciiTheme="majorEastAsia" w:eastAsiaTheme="majorEastAsia" w:hAnsiTheme="majorEastAsia" w:hint="eastAsia"/>
          <w:sz w:val="24"/>
        </w:rPr>
        <w:t>の交流機会の提供</w:t>
      </w:r>
    </w:p>
    <w:p w14:paraId="63786CD3" w14:textId="77777777" w:rsidR="00A35C3C" w:rsidRDefault="00664F85" w:rsidP="00664F85">
      <w:pPr>
        <w:ind w:firstLineChars="300" w:firstLine="720"/>
        <w:rPr>
          <w:rFonts w:asciiTheme="minorEastAsia" w:hAnsiTheme="minorEastAsia"/>
          <w:sz w:val="24"/>
        </w:rPr>
      </w:pPr>
      <w:r w:rsidRPr="0036398A">
        <w:rPr>
          <w:rFonts w:asciiTheme="minorEastAsia" w:hAnsiTheme="minorEastAsia" w:hint="eastAsia"/>
          <w:sz w:val="24"/>
        </w:rPr>
        <w:t>熊野古道伊勢路を歩き旅する人同士</w:t>
      </w:r>
      <w:r w:rsidR="00A35C3C">
        <w:rPr>
          <w:rFonts w:asciiTheme="minorEastAsia" w:hAnsiTheme="minorEastAsia" w:hint="eastAsia"/>
          <w:sz w:val="24"/>
        </w:rPr>
        <w:t>が</w:t>
      </w:r>
      <w:r w:rsidRPr="0036398A">
        <w:rPr>
          <w:rFonts w:asciiTheme="minorEastAsia" w:hAnsiTheme="minorEastAsia" w:hint="eastAsia"/>
          <w:sz w:val="24"/>
        </w:rPr>
        <w:t>交流</w:t>
      </w:r>
      <w:r w:rsidR="00A35C3C">
        <w:rPr>
          <w:rFonts w:asciiTheme="minorEastAsia" w:hAnsiTheme="minorEastAsia" w:hint="eastAsia"/>
          <w:sz w:val="24"/>
        </w:rPr>
        <w:t>する</w:t>
      </w:r>
      <w:r w:rsidRPr="0036398A">
        <w:rPr>
          <w:rFonts w:asciiTheme="minorEastAsia" w:hAnsiTheme="minorEastAsia" w:hint="eastAsia"/>
          <w:sz w:val="24"/>
        </w:rPr>
        <w:t>機会を、各宿泊施設が独自に提供し</w:t>
      </w:r>
    </w:p>
    <w:p w14:paraId="0527CBE4" w14:textId="4CDCE939" w:rsidR="00664F85" w:rsidRPr="00903902" w:rsidRDefault="00664F85" w:rsidP="00A35C3C">
      <w:pPr>
        <w:ind w:firstLineChars="200" w:firstLine="480"/>
        <w:rPr>
          <w:rFonts w:asciiTheme="minorEastAsia" w:hAnsiTheme="minorEastAsia"/>
          <w:sz w:val="24"/>
        </w:rPr>
      </w:pPr>
      <w:r w:rsidRPr="0036398A">
        <w:rPr>
          <w:rFonts w:asciiTheme="minorEastAsia" w:hAnsiTheme="minorEastAsia" w:hint="eastAsia"/>
          <w:sz w:val="24"/>
        </w:rPr>
        <w:t>ていただけるよう、助言等を行います。</w:t>
      </w:r>
    </w:p>
    <w:p w14:paraId="62C59609" w14:textId="77777777" w:rsidR="00664F85" w:rsidRDefault="00664F85" w:rsidP="00664F85">
      <w:pPr>
        <w:rPr>
          <w:rFonts w:asciiTheme="majorEastAsia" w:eastAsiaTheme="majorEastAsia" w:hAnsiTheme="majorEastAsia"/>
          <w:bCs/>
          <w:sz w:val="24"/>
        </w:rPr>
      </w:pPr>
      <w:r w:rsidRPr="00860900">
        <w:rPr>
          <w:rFonts w:asciiTheme="majorEastAsia" w:eastAsiaTheme="majorEastAsia" w:hAnsiTheme="majorEastAsia" w:hint="eastAsia"/>
          <w:bCs/>
          <w:sz w:val="24"/>
        </w:rPr>
        <w:t>（３）宿泊施設における外国人</w:t>
      </w:r>
      <w:r>
        <w:rPr>
          <w:rFonts w:asciiTheme="majorEastAsia" w:eastAsiaTheme="majorEastAsia" w:hAnsiTheme="majorEastAsia" w:hint="eastAsia"/>
          <w:bCs/>
          <w:sz w:val="24"/>
        </w:rPr>
        <w:t>旅行者</w:t>
      </w:r>
      <w:r w:rsidRPr="00860900">
        <w:rPr>
          <w:rFonts w:asciiTheme="majorEastAsia" w:eastAsiaTheme="majorEastAsia" w:hAnsiTheme="majorEastAsia" w:hint="eastAsia"/>
          <w:bCs/>
          <w:sz w:val="24"/>
        </w:rPr>
        <w:t>に対応した受入環境整備の支援</w:t>
      </w:r>
    </w:p>
    <w:p w14:paraId="5119B78D" w14:textId="77777777" w:rsidR="00664F85" w:rsidRDefault="00664F85" w:rsidP="00664F85">
      <w:pPr>
        <w:ind w:firstLineChars="300" w:firstLine="720"/>
        <w:rPr>
          <w:rFonts w:asciiTheme="minorEastAsia" w:hAnsiTheme="minorEastAsia"/>
          <w:bCs/>
          <w:sz w:val="24"/>
        </w:rPr>
      </w:pPr>
      <w:r w:rsidRPr="0036398A">
        <w:rPr>
          <w:rFonts w:asciiTheme="minorEastAsia" w:hAnsiTheme="minorEastAsia" w:hint="eastAsia"/>
          <w:bCs/>
          <w:sz w:val="24"/>
        </w:rPr>
        <w:t>複数日にわたって伊勢路を歩き旅する人が主に外国人</w:t>
      </w:r>
      <w:r>
        <w:rPr>
          <w:rFonts w:asciiTheme="minorEastAsia" w:hAnsiTheme="minorEastAsia" w:hint="eastAsia"/>
          <w:bCs/>
          <w:sz w:val="24"/>
        </w:rPr>
        <w:t>旅行者</w:t>
      </w:r>
      <w:r w:rsidRPr="0036398A">
        <w:rPr>
          <w:rFonts w:asciiTheme="minorEastAsia" w:hAnsiTheme="minorEastAsia" w:hint="eastAsia"/>
          <w:bCs/>
          <w:sz w:val="24"/>
        </w:rPr>
        <w:t>である傾向に対応する</w:t>
      </w:r>
    </w:p>
    <w:p w14:paraId="62A385B8" w14:textId="258D953A" w:rsidR="00664F85" w:rsidRPr="0036398A" w:rsidRDefault="00664F85" w:rsidP="00664F85">
      <w:pPr>
        <w:ind w:firstLineChars="200" w:firstLine="480"/>
        <w:rPr>
          <w:rFonts w:asciiTheme="minorEastAsia" w:hAnsiTheme="minorEastAsia"/>
          <w:bCs/>
          <w:sz w:val="24"/>
        </w:rPr>
      </w:pPr>
      <w:r w:rsidRPr="0036398A">
        <w:rPr>
          <w:rFonts w:asciiTheme="minorEastAsia" w:hAnsiTheme="minorEastAsia" w:hint="eastAsia"/>
          <w:bCs/>
          <w:sz w:val="24"/>
        </w:rPr>
        <w:t>ため、必要な支援を</w:t>
      </w:r>
      <w:r w:rsidR="00C77262">
        <w:rPr>
          <w:rFonts w:asciiTheme="minorEastAsia" w:hAnsiTheme="minorEastAsia" w:hint="eastAsia"/>
          <w:sz w:val="24"/>
        </w:rPr>
        <w:t>行います</w:t>
      </w:r>
      <w:r w:rsidRPr="0036398A">
        <w:rPr>
          <w:rFonts w:asciiTheme="minorEastAsia" w:hAnsiTheme="minorEastAsia" w:hint="eastAsia"/>
          <w:bCs/>
          <w:sz w:val="24"/>
        </w:rPr>
        <w:t>。</w:t>
      </w:r>
    </w:p>
    <w:p w14:paraId="7C084228" w14:textId="77777777" w:rsidR="00BE5597" w:rsidRDefault="00BE5597" w:rsidP="00664F85">
      <w:pPr>
        <w:rPr>
          <w:rFonts w:asciiTheme="majorEastAsia" w:eastAsiaTheme="majorEastAsia" w:hAnsiTheme="majorEastAsia"/>
          <w:sz w:val="24"/>
        </w:rPr>
      </w:pPr>
    </w:p>
    <w:p w14:paraId="364DDA75" w14:textId="19DADACA" w:rsidR="00664F85" w:rsidRDefault="00664F85" w:rsidP="00664F85">
      <w:pPr>
        <w:rPr>
          <w:rFonts w:asciiTheme="majorEastAsia" w:eastAsiaTheme="majorEastAsia" w:hAnsiTheme="majorEastAsia"/>
          <w:sz w:val="24"/>
        </w:rPr>
      </w:pPr>
      <w:r w:rsidRPr="001F2D09">
        <w:rPr>
          <w:rFonts w:asciiTheme="majorEastAsia" w:eastAsiaTheme="majorEastAsia" w:hAnsiTheme="majorEastAsia" w:hint="eastAsia"/>
          <w:sz w:val="24"/>
        </w:rPr>
        <w:lastRenderedPageBreak/>
        <w:t>（４）歩き旅人向け宿泊施設のネットワーク化</w:t>
      </w:r>
    </w:p>
    <w:p w14:paraId="63C28295" w14:textId="77777777" w:rsidR="00664F85" w:rsidRDefault="00664F85" w:rsidP="00664F85">
      <w:pPr>
        <w:ind w:firstLineChars="300" w:firstLine="720"/>
        <w:rPr>
          <w:rFonts w:asciiTheme="minorEastAsia" w:hAnsiTheme="minorEastAsia"/>
          <w:sz w:val="24"/>
        </w:rPr>
      </w:pPr>
      <w:r w:rsidRPr="0036398A">
        <w:rPr>
          <w:rFonts w:asciiTheme="minorEastAsia" w:hAnsiTheme="minorEastAsia" w:hint="eastAsia"/>
          <w:sz w:val="24"/>
        </w:rPr>
        <w:t>本事業を通じて整備された宿泊施設が、それぞれの取組状況などを互いに共有し、</w:t>
      </w:r>
    </w:p>
    <w:p w14:paraId="3818844B" w14:textId="77777777" w:rsidR="00664F85" w:rsidRPr="0036398A" w:rsidRDefault="00664F85" w:rsidP="00664F85">
      <w:pPr>
        <w:ind w:firstLineChars="200" w:firstLine="480"/>
        <w:rPr>
          <w:rFonts w:asciiTheme="majorEastAsia" w:eastAsiaTheme="majorEastAsia" w:hAnsiTheme="majorEastAsia"/>
          <w:sz w:val="24"/>
        </w:rPr>
      </w:pPr>
      <w:r w:rsidRPr="0036398A">
        <w:rPr>
          <w:rFonts w:asciiTheme="minorEastAsia" w:hAnsiTheme="minorEastAsia" w:hint="eastAsia"/>
          <w:sz w:val="24"/>
        </w:rPr>
        <w:t>サービスの質的向上を図れるよう、全体の宿泊施設のネットワークを構築します。</w:t>
      </w:r>
    </w:p>
    <w:p w14:paraId="1F97F5E2" w14:textId="77777777" w:rsidR="00664F85" w:rsidRDefault="00664F85" w:rsidP="00664F85">
      <w:pPr>
        <w:rPr>
          <w:rFonts w:ascii="ＭＳ ゴシック" w:eastAsia="ＭＳ ゴシック" w:hAnsi="ＭＳ ゴシック"/>
          <w:sz w:val="24"/>
        </w:rPr>
      </w:pPr>
      <w:r w:rsidRPr="00BA5685">
        <w:rPr>
          <w:rFonts w:ascii="ＭＳ ゴシック" w:eastAsia="ＭＳ ゴシック" w:hAnsi="ＭＳ ゴシック" w:hint="eastAsia"/>
          <w:sz w:val="24"/>
        </w:rPr>
        <w:t>（５）伊勢路の</w:t>
      </w:r>
      <w:r>
        <w:rPr>
          <w:rFonts w:ascii="ＭＳ ゴシック" w:eastAsia="ＭＳ ゴシック" w:hAnsi="ＭＳ ゴシック" w:hint="eastAsia"/>
          <w:sz w:val="24"/>
        </w:rPr>
        <w:t>「</w:t>
      </w:r>
      <w:r w:rsidRPr="00BA5685">
        <w:rPr>
          <w:rFonts w:ascii="ＭＳ ゴシック" w:eastAsia="ＭＳ ゴシック" w:hAnsi="ＭＳ ゴシック" w:hint="eastAsia"/>
          <w:sz w:val="24"/>
        </w:rPr>
        <w:t>歩き旅</w:t>
      </w:r>
      <w:r>
        <w:rPr>
          <w:rFonts w:ascii="ＭＳ ゴシック" w:eastAsia="ＭＳ ゴシック" w:hAnsi="ＭＳ ゴシック" w:hint="eastAsia"/>
          <w:sz w:val="24"/>
        </w:rPr>
        <w:t>」の旅行者</w:t>
      </w:r>
      <w:r w:rsidRPr="00BA5685">
        <w:rPr>
          <w:rFonts w:ascii="ＭＳ ゴシック" w:eastAsia="ＭＳ ゴシック" w:hAnsi="ＭＳ ゴシック" w:hint="eastAsia"/>
          <w:sz w:val="24"/>
        </w:rPr>
        <w:t>に向けたプロモーション</w:t>
      </w:r>
    </w:p>
    <w:p w14:paraId="23C0A144" w14:textId="77777777" w:rsidR="00664F85" w:rsidRDefault="00664F85" w:rsidP="00664F85">
      <w:pPr>
        <w:ind w:firstLineChars="300" w:firstLine="720"/>
        <w:rPr>
          <w:rFonts w:asciiTheme="minorEastAsia" w:hAnsiTheme="minorEastAsia"/>
          <w:sz w:val="24"/>
        </w:rPr>
      </w:pPr>
      <w:r w:rsidRPr="0036398A">
        <w:rPr>
          <w:rFonts w:asciiTheme="minorEastAsia" w:hAnsiTheme="minorEastAsia" w:hint="eastAsia"/>
          <w:sz w:val="24"/>
        </w:rPr>
        <w:t>本事業を通じて受入環境を整備した宿泊施設を含め、熊野古道伊勢路の歩き旅にか</w:t>
      </w:r>
    </w:p>
    <w:p w14:paraId="2FF77017" w14:textId="149614EA" w:rsidR="00664F85" w:rsidRPr="00903902" w:rsidRDefault="00664F85" w:rsidP="00664F85">
      <w:pPr>
        <w:rPr>
          <w:rFonts w:asciiTheme="minorEastAsia" w:hAnsiTheme="minorEastAsia"/>
          <w:sz w:val="24"/>
        </w:rPr>
      </w:pPr>
      <w:r>
        <w:rPr>
          <w:rFonts w:asciiTheme="minorEastAsia" w:hAnsiTheme="minorEastAsia" w:hint="eastAsia"/>
          <w:sz w:val="24"/>
        </w:rPr>
        <w:t xml:space="preserve">　　</w:t>
      </w:r>
      <w:r w:rsidRPr="0036398A">
        <w:rPr>
          <w:rFonts w:asciiTheme="minorEastAsia" w:hAnsiTheme="minorEastAsia" w:hint="eastAsia"/>
          <w:sz w:val="24"/>
        </w:rPr>
        <w:t>かる情報発信等</w:t>
      </w:r>
      <w:r>
        <w:rPr>
          <w:rFonts w:asciiTheme="minorEastAsia" w:hAnsiTheme="minorEastAsia" w:hint="eastAsia"/>
          <w:sz w:val="24"/>
        </w:rPr>
        <w:t>を</w:t>
      </w:r>
      <w:r w:rsidRPr="0036398A">
        <w:rPr>
          <w:rFonts w:asciiTheme="minorEastAsia" w:hAnsiTheme="minorEastAsia" w:hint="eastAsia"/>
          <w:sz w:val="24"/>
        </w:rPr>
        <w:t>実施</w:t>
      </w:r>
      <w:r w:rsidR="00C77262">
        <w:rPr>
          <w:rFonts w:asciiTheme="minorEastAsia" w:hAnsiTheme="minorEastAsia" w:hint="eastAsia"/>
          <w:sz w:val="24"/>
        </w:rPr>
        <w:t>します</w:t>
      </w:r>
      <w:r w:rsidRPr="0036398A">
        <w:rPr>
          <w:rFonts w:asciiTheme="minorEastAsia" w:hAnsiTheme="minorEastAsia" w:hint="eastAsia"/>
          <w:sz w:val="24"/>
        </w:rPr>
        <w:t>。</w:t>
      </w:r>
    </w:p>
    <w:p w14:paraId="7526777C" w14:textId="77777777" w:rsidR="000268A9" w:rsidRPr="00C77262" w:rsidRDefault="000268A9" w:rsidP="00A5327A">
      <w:pPr>
        <w:rPr>
          <w:rFonts w:asciiTheme="minorEastAsia" w:hAnsiTheme="minorEastAsia"/>
          <w:sz w:val="24"/>
        </w:rPr>
      </w:pPr>
    </w:p>
    <w:p w14:paraId="4C33E9DD" w14:textId="77777777" w:rsidR="00D252E3" w:rsidRDefault="00D252E3" w:rsidP="00D252E3">
      <w:pPr>
        <w:rPr>
          <w:rFonts w:asciiTheme="majorEastAsia" w:eastAsiaTheme="majorEastAsia" w:hAnsiTheme="majorEastAsia"/>
          <w:sz w:val="24"/>
        </w:rPr>
      </w:pPr>
      <w:r>
        <w:rPr>
          <w:rFonts w:asciiTheme="majorEastAsia" w:eastAsiaTheme="majorEastAsia" w:hAnsiTheme="majorEastAsia" w:hint="eastAsia"/>
          <w:sz w:val="24"/>
        </w:rPr>
        <w:t>３　令和５年度の取組</w:t>
      </w:r>
    </w:p>
    <w:p w14:paraId="07D48077" w14:textId="77777777" w:rsidR="008B4357" w:rsidRPr="00083885" w:rsidRDefault="008B4357" w:rsidP="008B4357">
      <w:pPr>
        <w:ind w:rightChars="-15" w:right="-33" w:firstLineChars="200" w:firstLine="480"/>
        <w:rPr>
          <w:rFonts w:asciiTheme="minorEastAsia" w:hAnsiTheme="minorEastAsia"/>
          <w:sz w:val="24"/>
        </w:rPr>
      </w:pPr>
      <w:r w:rsidRPr="00083885">
        <w:rPr>
          <w:rFonts w:asciiTheme="minorEastAsia" w:hAnsiTheme="minorEastAsia" w:hint="eastAsia"/>
          <w:sz w:val="24"/>
        </w:rPr>
        <w:t>協議会にご参加の宿泊施設を対象に、伊勢路の「歩き旅」の旅行者への情報提供や外</w:t>
      </w:r>
    </w:p>
    <w:p w14:paraId="7E5108A1" w14:textId="77777777" w:rsidR="008B4357" w:rsidRDefault="008B4357" w:rsidP="008B4357">
      <w:pPr>
        <w:ind w:rightChars="-15" w:right="-33" w:firstLineChars="100" w:firstLine="240"/>
        <w:rPr>
          <w:rFonts w:asciiTheme="minorEastAsia" w:hAnsiTheme="minorEastAsia"/>
          <w:kern w:val="0"/>
          <w:sz w:val="24"/>
        </w:rPr>
      </w:pPr>
      <w:r w:rsidRPr="00083885">
        <w:rPr>
          <w:rFonts w:asciiTheme="minorEastAsia" w:hAnsiTheme="minorEastAsia" w:hint="eastAsia"/>
          <w:sz w:val="24"/>
        </w:rPr>
        <w:t>国人対応に関する</w:t>
      </w:r>
      <w:r>
        <w:rPr>
          <w:rFonts w:asciiTheme="minorEastAsia" w:hAnsiTheme="minorEastAsia" w:hint="eastAsia"/>
          <w:sz w:val="24"/>
        </w:rPr>
        <w:t>「</w:t>
      </w:r>
      <w:r w:rsidRPr="00083885">
        <w:rPr>
          <w:rFonts w:asciiTheme="minorEastAsia" w:hAnsiTheme="minorEastAsia" w:hint="eastAsia"/>
          <w:sz w:val="24"/>
        </w:rPr>
        <w:t>受入環境研修会</w:t>
      </w:r>
      <w:r>
        <w:rPr>
          <w:rFonts w:asciiTheme="minorEastAsia" w:hAnsiTheme="minorEastAsia" w:hint="eastAsia"/>
          <w:sz w:val="24"/>
        </w:rPr>
        <w:t>」</w:t>
      </w:r>
      <w:r w:rsidRPr="00083885">
        <w:rPr>
          <w:rFonts w:asciiTheme="minorEastAsia" w:hAnsiTheme="minorEastAsia" w:hint="eastAsia"/>
          <w:sz w:val="24"/>
        </w:rPr>
        <w:t>を下記のとおり開催し</w:t>
      </w:r>
      <w:r w:rsidRPr="00083885">
        <w:rPr>
          <w:rFonts w:asciiTheme="minorEastAsia" w:hAnsiTheme="minorEastAsia" w:hint="eastAsia"/>
          <w:kern w:val="0"/>
          <w:sz w:val="24"/>
        </w:rPr>
        <w:t>ます。今回の追加募集で協議</w:t>
      </w:r>
    </w:p>
    <w:p w14:paraId="05C4F98F" w14:textId="77777777" w:rsidR="008B4357" w:rsidRPr="00083885" w:rsidRDefault="008B4357" w:rsidP="008B4357">
      <w:pPr>
        <w:ind w:rightChars="-15" w:right="-33" w:firstLineChars="100" w:firstLine="240"/>
        <w:rPr>
          <w:rFonts w:asciiTheme="minorEastAsia" w:hAnsiTheme="minorEastAsia"/>
          <w:kern w:val="0"/>
          <w:sz w:val="24"/>
        </w:rPr>
      </w:pPr>
      <w:r w:rsidRPr="00083885">
        <w:rPr>
          <w:rFonts w:asciiTheme="minorEastAsia" w:hAnsiTheme="minorEastAsia" w:hint="eastAsia"/>
          <w:kern w:val="0"/>
          <w:sz w:val="24"/>
        </w:rPr>
        <w:t>会にご参加いただく宿泊施設の皆さんもこの研修会にご参加いただくことができます。</w:t>
      </w:r>
    </w:p>
    <w:p w14:paraId="37C8C529" w14:textId="77777777" w:rsidR="00D252E3" w:rsidRPr="008B4357" w:rsidRDefault="00D252E3" w:rsidP="00D252E3">
      <w:pPr>
        <w:ind w:rightChars="-15" w:right="-33" w:firstLineChars="100" w:firstLine="240"/>
        <w:rPr>
          <w:rFonts w:asciiTheme="minorEastAsia" w:hAnsiTheme="minorEastAsia"/>
          <w:kern w:val="0"/>
          <w:sz w:val="24"/>
        </w:rPr>
      </w:pPr>
    </w:p>
    <w:p w14:paraId="2C407F7A" w14:textId="77777777" w:rsidR="00D252E3" w:rsidRDefault="00D252E3" w:rsidP="00D252E3">
      <w:pPr>
        <w:ind w:leftChars="100" w:left="700" w:hangingChars="200" w:hanging="480"/>
        <w:rPr>
          <w:rFonts w:asciiTheme="minorEastAsia" w:hAnsiTheme="minorEastAsia"/>
          <w:sz w:val="24"/>
        </w:rPr>
      </w:pPr>
      <w:r>
        <w:rPr>
          <w:rFonts w:asciiTheme="minorEastAsia" w:hAnsiTheme="minorEastAsia" w:hint="eastAsia"/>
          <w:sz w:val="24"/>
        </w:rPr>
        <w:t>＜セミナー＞</w:t>
      </w:r>
    </w:p>
    <w:tbl>
      <w:tblPr>
        <w:tblStyle w:val="a6"/>
        <w:tblW w:w="9918" w:type="dxa"/>
        <w:tblLook w:val="04A0" w:firstRow="1" w:lastRow="0" w:firstColumn="1" w:lastColumn="0" w:noHBand="0" w:noVBand="1"/>
      </w:tblPr>
      <w:tblGrid>
        <w:gridCol w:w="9918"/>
      </w:tblGrid>
      <w:tr w:rsidR="00D252E3" w14:paraId="4DC85F5A" w14:textId="77777777" w:rsidTr="00E114F3">
        <w:trPr>
          <w:trHeight w:val="1370"/>
        </w:trPr>
        <w:tc>
          <w:tcPr>
            <w:tcW w:w="9918" w:type="dxa"/>
            <w:tcBorders>
              <w:top w:val="single" w:sz="4" w:space="0" w:color="auto"/>
              <w:left w:val="single" w:sz="4" w:space="0" w:color="auto"/>
              <w:bottom w:val="single" w:sz="4" w:space="0" w:color="auto"/>
              <w:right w:val="single" w:sz="4" w:space="0" w:color="auto"/>
            </w:tcBorders>
            <w:hideMark/>
          </w:tcPr>
          <w:p w14:paraId="41672D08" w14:textId="77777777" w:rsidR="00D252E3" w:rsidRDefault="00D252E3">
            <w:pPr>
              <w:rPr>
                <w:rFonts w:asciiTheme="minorEastAsia" w:hAnsiTheme="minorEastAsia"/>
                <w:sz w:val="24"/>
              </w:rPr>
            </w:pPr>
            <w:r>
              <w:rPr>
                <w:rFonts w:asciiTheme="minorEastAsia" w:hAnsiTheme="minorEastAsia" w:hint="eastAsia"/>
                <w:sz w:val="24"/>
              </w:rPr>
              <w:t>日時：</w:t>
            </w:r>
            <w:r>
              <w:rPr>
                <w:rFonts w:asciiTheme="minorEastAsia" w:hAnsiTheme="minorEastAsia" w:hint="eastAsia"/>
                <w:b/>
                <w:bCs/>
                <w:sz w:val="24"/>
              </w:rPr>
              <w:t>令和６年１月22日（月）12時30分～16時</w:t>
            </w:r>
            <w:r>
              <w:rPr>
                <w:rFonts w:asciiTheme="minorEastAsia" w:hAnsiTheme="minorEastAsia" w:hint="eastAsia"/>
                <w:sz w:val="24"/>
              </w:rPr>
              <w:t xml:space="preserve">　会場：三重県尾鷲庁舎</w:t>
            </w:r>
          </w:p>
          <w:p w14:paraId="2E377136" w14:textId="4666C867" w:rsidR="00D252E3" w:rsidRDefault="00D252E3">
            <w:pPr>
              <w:rPr>
                <w:rFonts w:asciiTheme="majorEastAsia" w:eastAsiaTheme="majorEastAsia" w:hAnsiTheme="majorEastAsia"/>
                <w:sz w:val="21"/>
                <w:szCs w:val="20"/>
              </w:rPr>
            </w:pPr>
            <w:r>
              <w:rPr>
                <w:rFonts w:asciiTheme="minorEastAsia" w:hAnsiTheme="minorEastAsia" w:hint="eastAsia"/>
                <w:sz w:val="24"/>
              </w:rPr>
              <w:t>内容：</w:t>
            </w:r>
            <w:r>
              <w:rPr>
                <w:rFonts w:asciiTheme="majorEastAsia" w:eastAsiaTheme="majorEastAsia" w:hAnsiTheme="majorEastAsia" w:hint="eastAsia"/>
                <w:sz w:val="24"/>
              </w:rPr>
              <w:t xml:space="preserve">訪日外国人の状況　</w:t>
            </w:r>
            <w:r w:rsidR="00E114F3">
              <w:rPr>
                <w:rFonts w:asciiTheme="majorEastAsia" w:eastAsiaTheme="majorEastAsia" w:hAnsiTheme="majorEastAsia" w:hint="eastAsia"/>
                <w:sz w:val="24"/>
              </w:rPr>
              <w:t xml:space="preserve">　　　　　</w:t>
            </w:r>
            <w:r>
              <w:rPr>
                <w:rFonts w:asciiTheme="majorEastAsia" w:eastAsiaTheme="majorEastAsia" w:hAnsiTheme="majorEastAsia" w:hint="eastAsia"/>
                <w:sz w:val="20"/>
                <w:szCs w:val="18"/>
              </w:rPr>
              <w:t>講師：じゃらんリサーチセンター　松本氏</w:t>
            </w:r>
          </w:p>
          <w:p w14:paraId="1FFEEE46" w14:textId="79803464" w:rsidR="00D252E3" w:rsidRDefault="00D252E3" w:rsidP="00E114F3">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熊野古道伊勢路について</w:t>
            </w:r>
            <w:r w:rsidR="00E114F3">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Pr>
                <w:rFonts w:asciiTheme="majorEastAsia" w:eastAsiaTheme="majorEastAsia" w:hAnsiTheme="majorEastAsia" w:hint="eastAsia"/>
                <w:sz w:val="20"/>
                <w:szCs w:val="18"/>
              </w:rPr>
              <w:t>講師：熊野旅の文化企画　三石氏</w:t>
            </w:r>
          </w:p>
          <w:p w14:paraId="1207BC1D" w14:textId="77777777" w:rsidR="00D252E3" w:rsidRDefault="00D252E3" w:rsidP="00E114F3">
            <w:pPr>
              <w:ind w:firstLineChars="300" w:firstLine="720"/>
              <w:rPr>
                <w:rFonts w:asciiTheme="minorEastAsia" w:hAnsiTheme="minorEastAsia"/>
                <w:sz w:val="24"/>
              </w:rPr>
            </w:pPr>
            <w:r>
              <w:rPr>
                <w:rFonts w:asciiTheme="majorEastAsia" w:eastAsiaTheme="majorEastAsia" w:hAnsiTheme="majorEastAsia" w:hint="eastAsia"/>
                <w:sz w:val="24"/>
              </w:rPr>
              <w:t xml:space="preserve">サンティアゴ巡礼路について　</w:t>
            </w:r>
            <w:r w:rsidRPr="00E114F3">
              <w:rPr>
                <w:rFonts w:asciiTheme="majorEastAsia" w:eastAsiaTheme="majorEastAsia" w:hAnsiTheme="majorEastAsia" w:hint="eastAsia"/>
                <w:sz w:val="20"/>
                <w:szCs w:val="18"/>
              </w:rPr>
              <w:t>講師：NPO法人日本カミーノ・デ・サンティアゴ友の会　金塚氏</w:t>
            </w:r>
          </w:p>
        </w:tc>
      </w:tr>
    </w:tbl>
    <w:p w14:paraId="0CF212E2" w14:textId="77777777" w:rsidR="00D252E3" w:rsidRDefault="00D252E3" w:rsidP="00D252E3">
      <w:pPr>
        <w:ind w:leftChars="100" w:left="700" w:hangingChars="200" w:hanging="480"/>
        <w:rPr>
          <w:rFonts w:asciiTheme="minorEastAsia" w:hAnsiTheme="minorEastAsia"/>
          <w:sz w:val="24"/>
        </w:rPr>
      </w:pPr>
    </w:p>
    <w:p w14:paraId="1AFEF017" w14:textId="316864DC" w:rsidR="00D252E3" w:rsidRDefault="00D252E3" w:rsidP="00D252E3">
      <w:pPr>
        <w:ind w:leftChars="100" w:left="700" w:hangingChars="200" w:hanging="480"/>
        <w:rPr>
          <w:rFonts w:asciiTheme="minorEastAsia" w:hAnsiTheme="minorEastAsia"/>
          <w:sz w:val="24"/>
        </w:rPr>
      </w:pPr>
      <w:r>
        <w:rPr>
          <w:rFonts w:asciiTheme="minorEastAsia" w:hAnsiTheme="minorEastAsia" w:hint="eastAsia"/>
          <w:sz w:val="24"/>
        </w:rPr>
        <w:t>＜ワークショップ＞　※下記の日程から、選んでご参加いただきます。</w:t>
      </w:r>
    </w:p>
    <w:tbl>
      <w:tblPr>
        <w:tblStyle w:val="a6"/>
        <w:tblW w:w="9918" w:type="dxa"/>
        <w:tblLook w:val="04A0" w:firstRow="1" w:lastRow="0" w:firstColumn="1" w:lastColumn="0" w:noHBand="0" w:noVBand="1"/>
      </w:tblPr>
      <w:tblGrid>
        <w:gridCol w:w="9918"/>
      </w:tblGrid>
      <w:tr w:rsidR="00D252E3" w14:paraId="4708851E" w14:textId="77777777" w:rsidTr="00E114F3">
        <w:trPr>
          <w:trHeight w:val="1419"/>
        </w:trPr>
        <w:tc>
          <w:tcPr>
            <w:tcW w:w="9918" w:type="dxa"/>
            <w:tcBorders>
              <w:top w:val="single" w:sz="4" w:space="0" w:color="auto"/>
              <w:left w:val="single" w:sz="4" w:space="0" w:color="auto"/>
              <w:bottom w:val="single" w:sz="4" w:space="0" w:color="auto"/>
              <w:right w:val="single" w:sz="4" w:space="0" w:color="auto"/>
            </w:tcBorders>
            <w:hideMark/>
          </w:tcPr>
          <w:p w14:paraId="414D6784" w14:textId="77777777" w:rsidR="00D252E3" w:rsidRDefault="00D252E3">
            <w:pPr>
              <w:rPr>
                <w:rFonts w:asciiTheme="minorEastAsia" w:hAnsiTheme="minorEastAsia"/>
                <w:sz w:val="24"/>
              </w:rPr>
            </w:pPr>
            <w:r>
              <w:rPr>
                <w:rFonts w:asciiTheme="minorEastAsia" w:hAnsiTheme="minorEastAsia" w:hint="eastAsia"/>
                <w:sz w:val="24"/>
              </w:rPr>
              <w:t>日時：</w:t>
            </w:r>
            <w:r>
              <w:rPr>
                <w:rFonts w:asciiTheme="minorEastAsia" w:hAnsiTheme="minorEastAsia" w:hint="eastAsia"/>
                <w:b/>
                <w:bCs/>
                <w:sz w:val="24"/>
              </w:rPr>
              <w:t>令和６年２月６日（火）12時30分～16時</w:t>
            </w:r>
            <w:r>
              <w:rPr>
                <w:rFonts w:asciiTheme="minorEastAsia" w:hAnsiTheme="minorEastAsia" w:hint="eastAsia"/>
                <w:sz w:val="24"/>
              </w:rPr>
              <w:t xml:space="preserve">　会場：三重県尾鷲庁舎</w:t>
            </w:r>
          </w:p>
          <w:p w14:paraId="5188FF87" w14:textId="5965E36B" w:rsidR="00D252E3" w:rsidRDefault="00D252E3">
            <w:pPr>
              <w:ind w:firstLineChars="900" w:firstLine="2168"/>
              <w:rPr>
                <w:rFonts w:asciiTheme="minorEastAsia" w:hAnsiTheme="minorEastAsia"/>
                <w:sz w:val="24"/>
              </w:rPr>
            </w:pPr>
            <w:r>
              <w:rPr>
                <w:rFonts w:asciiTheme="minorEastAsia" w:hAnsiTheme="minorEastAsia" w:hint="eastAsia"/>
                <w:b/>
                <w:bCs/>
                <w:sz w:val="24"/>
              </w:rPr>
              <w:t>７日（</w:t>
            </w:r>
            <w:r w:rsidR="00E763A1">
              <w:rPr>
                <w:rFonts w:asciiTheme="minorEastAsia" w:hAnsiTheme="minorEastAsia" w:hint="eastAsia"/>
                <w:b/>
                <w:bCs/>
                <w:sz w:val="24"/>
              </w:rPr>
              <w:t>水</w:t>
            </w:r>
            <w:r>
              <w:rPr>
                <w:rFonts w:asciiTheme="minorEastAsia" w:hAnsiTheme="minorEastAsia" w:hint="eastAsia"/>
                <w:b/>
                <w:bCs/>
                <w:sz w:val="24"/>
              </w:rPr>
              <w:t>）12時30分～16時</w:t>
            </w:r>
            <w:r>
              <w:rPr>
                <w:rFonts w:asciiTheme="minorEastAsia" w:hAnsiTheme="minorEastAsia" w:hint="eastAsia"/>
                <w:sz w:val="24"/>
              </w:rPr>
              <w:t xml:space="preserve">　会場：大紀町コンベンションホール</w:t>
            </w:r>
          </w:p>
          <w:p w14:paraId="0FBFD050" w14:textId="77777777" w:rsidR="00D252E3" w:rsidRDefault="00D252E3">
            <w:pPr>
              <w:ind w:firstLineChars="900" w:firstLine="2168"/>
              <w:rPr>
                <w:rFonts w:asciiTheme="minorEastAsia" w:hAnsiTheme="minorEastAsia"/>
                <w:sz w:val="24"/>
              </w:rPr>
            </w:pPr>
            <w:r>
              <w:rPr>
                <w:rFonts w:asciiTheme="minorEastAsia" w:hAnsiTheme="minorEastAsia" w:hint="eastAsia"/>
                <w:b/>
                <w:bCs/>
                <w:sz w:val="24"/>
              </w:rPr>
              <w:t>８日（木）12時30分～16時</w:t>
            </w:r>
            <w:r>
              <w:rPr>
                <w:rFonts w:asciiTheme="minorEastAsia" w:hAnsiTheme="minorEastAsia" w:hint="eastAsia"/>
                <w:sz w:val="24"/>
              </w:rPr>
              <w:t xml:space="preserve">　会場：三重県熊野庁舎</w:t>
            </w:r>
          </w:p>
          <w:p w14:paraId="4CA7409D" w14:textId="363E32F8" w:rsidR="00D252E3" w:rsidRDefault="00D252E3">
            <w:pPr>
              <w:rPr>
                <w:rFonts w:asciiTheme="majorEastAsia" w:eastAsiaTheme="majorEastAsia" w:hAnsiTheme="majorEastAsia"/>
                <w:sz w:val="24"/>
              </w:rPr>
            </w:pPr>
            <w:r>
              <w:rPr>
                <w:rFonts w:asciiTheme="minorEastAsia" w:hAnsiTheme="minorEastAsia" w:hint="eastAsia"/>
                <w:sz w:val="24"/>
              </w:rPr>
              <w:t>内容：</w:t>
            </w:r>
            <w:r>
              <w:rPr>
                <w:rFonts w:asciiTheme="majorEastAsia" w:eastAsiaTheme="majorEastAsia" w:hAnsiTheme="majorEastAsia" w:hint="eastAsia"/>
                <w:sz w:val="24"/>
              </w:rPr>
              <w:t xml:space="preserve">インバウンド対応について　</w:t>
            </w:r>
            <w:r w:rsidR="00E114F3">
              <w:rPr>
                <w:rFonts w:asciiTheme="majorEastAsia" w:eastAsiaTheme="majorEastAsia" w:hAnsiTheme="majorEastAsia" w:hint="eastAsia"/>
                <w:sz w:val="24"/>
              </w:rPr>
              <w:t xml:space="preserve">　　　　　　</w:t>
            </w:r>
            <w:r>
              <w:rPr>
                <w:rFonts w:asciiTheme="majorEastAsia" w:eastAsiaTheme="majorEastAsia" w:hAnsiTheme="majorEastAsia" w:hint="eastAsia"/>
                <w:sz w:val="20"/>
                <w:szCs w:val="18"/>
              </w:rPr>
              <w:t>講師：ゲストハウス</w:t>
            </w:r>
            <w:proofErr w:type="spellStart"/>
            <w:r>
              <w:rPr>
                <w:rFonts w:asciiTheme="majorEastAsia" w:eastAsiaTheme="majorEastAsia" w:hAnsiTheme="majorEastAsia" w:hint="eastAsia"/>
                <w:sz w:val="20"/>
                <w:szCs w:val="18"/>
              </w:rPr>
              <w:t>Pongyi</w:t>
            </w:r>
            <w:proofErr w:type="spellEnd"/>
            <w:r>
              <w:rPr>
                <w:rFonts w:asciiTheme="majorEastAsia" w:eastAsiaTheme="majorEastAsia" w:hAnsiTheme="majorEastAsia" w:hint="eastAsia"/>
                <w:sz w:val="20"/>
                <w:szCs w:val="18"/>
              </w:rPr>
              <w:t xml:space="preserve">　横川氏、西野氏</w:t>
            </w:r>
          </w:p>
          <w:p w14:paraId="47669FAD" w14:textId="77777777" w:rsidR="00D252E3" w:rsidRDefault="00D252E3">
            <w:pPr>
              <w:ind w:firstLineChars="300" w:firstLine="720"/>
              <w:rPr>
                <w:rFonts w:asciiTheme="minorEastAsia" w:hAnsiTheme="minorEastAsia"/>
                <w:sz w:val="24"/>
              </w:rPr>
            </w:pPr>
            <w:r>
              <w:rPr>
                <w:rFonts w:asciiTheme="majorEastAsia" w:eastAsiaTheme="majorEastAsia" w:hAnsiTheme="majorEastAsia" w:hint="eastAsia"/>
                <w:sz w:val="24"/>
              </w:rPr>
              <w:t xml:space="preserve">「Googleビジネスプロフィール」の活用　</w:t>
            </w:r>
            <w:r>
              <w:rPr>
                <w:rFonts w:asciiTheme="majorEastAsia" w:eastAsiaTheme="majorEastAsia" w:hAnsiTheme="majorEastAsia" w:hint="eastAsia"/>
                <w:sz w:val="20"/>
                <w:szCs w:val="20"/>
              </w:rPr>
              <w:t>講師：UNIT－T　Inc. 永山氏</w:t>
            </w:r>
          </w:p>
        </w:tc>
      </w:tr>
    </w:tbl>
    <w:p w14:paraId="2CE79E80" w14:textId="77777777" w:rsidR="00D252E3" w:rsidRDefault="00D252E3" w:rsidP="00D252E3">
      <w:pPr>
        <w:rPr>
          <w:rFonts w:asciiTheme="majorEastAsia" w:eastAsiaTheme="majorEastAsia" w:hAnsiTheme="majorEastAsia"/>
          <w:sz w:val="24"/>
        </w:rPr>
      </w:pPr>
    </w:p>
    <w:p w14:paraId="4CB85CBB" w14:textId="77777777" w:rsidR="00D252E3" w:rsidRDefault="00D252E3" w:rsidP="00D252E3">
      <w:pPr>
        <w:rPr>
          <w:rFonts w:asciiTheme="majorEastAsia" w:eastAsiaTheme="majorEastAsia" w:hAnsiTheme="majorEastAsia"/>
          <w:sz w:val="24"/>
        </w:rPr>
      </w:pPr>
      <w:r>
        <w:rPr>
          <w:rFonts w:asciiTheme="majorEastAsia" w:eastAsiaTheme="majorEastAsia" w:hAnsiTheme="majorEastAsia" w:hint="eastAsia"/>
          <w:sz w:val="24"/>
        </w:rPr>
        <w:t>４　伊勢路アルベルゲ協議会への参加方法</w:t>
      </w:r>
    </w:p>
    <w:p w14:paraId="2696F8F1" w14:textId="77777777" w:rsidR="00BE5597" w:rsidRDefault="00BE5597" w:rsidP="00BE5597">
      <w:pPr>
        <w:spacing w:line="360" w:lineRule="exact"/>
        <w:ind w:firstLineChars="200" w:firstLine="480"/>
        <w:jc w:val="left"/>
        <w:rPr>
          <w:rFonts w:asciiTheme="minorEastAsia" w:hAnsiTheme="minorEastAsia"/>
          <w:sz w:val="24"/>
        </w:rPr>
      </w:pPr>
      <w:r w:rsidRPr="00BE5597">
        <w:rPr>
          <w:rFonts w:asciiTheme="minorEastAsia" w:hAnsiTheme="minorEastAsia" w:hint="eastAsia"/>
          <w:sz w:val="24"/>
        </w:rPr>
        <w:t>上記１の要件を満たし、２の事業への参加を希望する宿泊施設においては、令和６年</w:t>
      </w:r>
    </w:p>
    <w:p w14:paraId="05F1B1E4" w14:textId="795E6CF8" w:rsidR="00BE5597" w:rsidRDefault="00BE5597" w:rsidP="00BE5597">
      <w:pPr>
        <w:spacing w:line="360" w:lineRule="exact"/>
        <w:ind w:firstLineChars="100" w:firstLine="240"/>
        <w:jc w:val="left"/>
        <w:rPr>
          <w:rFonts w:asciiTheme="minorEastAsia" w:hAnsiTheme="minorEastAsia"/>
          <w:sz w:val="24"/>
        </w:rPr>
      </w:pPr>
      <w:r w:rsidRPr="00BE5597">
        <w:rPr>
          <w:rFonts w:asciiTheme="minorEastAsia" w:hAnsiTheme="minorEastAsia" w:hint="eastAsia"/>
          <w:sz w:val="24"/>
        </w:rPr>
        <w:t>１月12日（金）17時までに下記の方法にて、（一社）東紀州地域振興公社にお申込み</w:t>
      </w:r>
    </w:p>
    <w:p w14:paraId="0B87B8B1" w14:textId="08D8F312" w:rsidR="00BE5597" w:rsidRPr="00BE5597" w:rsidRDefault="00BE5597" w:rsidP="00BE5597">
      <w:pPr>
        <w:spacing w:line="360" w:lineRule="exact"/>
        <w:ind w:firstLineChars="100" w:firstLine="240"/>
        <w:jc w:val="left"/>
        <w:rPr>
          <w:rFonts w:asciiTheme="minorEastAsia" w:hAnsiTheme="minorEastAsia"/>
          <w:sz w:val="24"/>
        </w:rPr>
      </w:pPr>
      <w:r w:rsidRPr="00BE5597">
        <w:rPr>
          <w:rFonts w:asciiTheme="minorEastAsia" w:hAnsiTheme="minorEastAsia" w:hint="eastAsia"/>
          <w:sz w:val="24"/>
        </w:rPr>
        <w:t>ください。</w:t>
      </w:r>
    </w:p>
    <w:p w14:paraId="70C5149F" w14:textId="4CD4D9C8" w:rsidR="00BE5597" w:rsidRPr="00BE5597" w:rsidRDefault="00BE5597" w:rsidP="00BE5597">
      <w:pPr>
        <w:spacing w:line="360" w:lineRule="exact"/>
        <w:jc w:val="left"/>
        <w:rPr>
          <w:rFonts w:asciiTheme="minorEastAsia" w:hAnsiTheme="minorEastAsia"/>
          <w:sz w:val="24"/>
        </w:rPr>
      </w:pPr>
    </w:p>
    <w:p w14:paraId="1540D42C" w14:textId="77777777" w:rsidR="00BE5597" w:rsidRDefault="00BE5597" w:rsidP="00BE5597">
      <w:pPr>
        <w:spacing w:line="360" w:lineRule="exact"/>
        <w:jc w:val="left"/>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14:anchorId="15A022EC" wp14:editId="4CD7E1B5">
                <wp:simplePos x="0" y="0"/>
                <wp:positionH relativeFrom="column">
                  <wp:posOffset>4109085</wp:posOffset>
                </wp:positionH>
                <wp:positionV relativeFrom="paragraph">
                  <wp:posOffset>230505</wp:posOffset>
                </wp:positionV>
                <wp:extent cx="1276350" cy="266700"/>
                <wp:effectExtent l="0" t="0" r="0" b="0"/>
                <wp:wrapNone/>
                <wp:docPr id="1279521133" name="テキスト ボックス 2"/>
                <wp:cNvGraphicFramePr/>
                <a:graphic xmlns:a="http://schemas.openxmlformats.org/drawingml/2006/main">
                  <a:graphicData uri="http://schemas.microsoft.com/office/word/2010/wordprocessingShape">
                    <wps:wsp>
                      <wps:cNvSpPr txBox="1"/>
                      <wps:spPr>
                        <a:xfrm>
                          <a:off x="0" y="0"/>
                          <a:ext cx="1276350" cy="266700"/>
                        </a:xfrm>
                        <a:prstGeom prst="rect">
                          <a:avLst/>
                        </a:prstGeom>
                        <a:solidFill>
                          <a:schemeClr val="lt1"/>
                        </a:solidFill>
                        <a:ln w="6350">
                          <a:noFill/>
                        </a:ln>
                      </wps:spPr>
                      <wps:txbx>
                        <w:txbxContent>
                          <w:p w14:paraId="4F7C18BE" w14:textId="3F3BEABE" w:rsidR="00BE5597" w:rsidRPr="00BE5597" w:rsidRDefault="00BE5597">
                            <w:pPr>
                              <w:rPr>
                                <w:rFonts w:ascii="BIZ UDゴシック" w:eastAsia="BIZ UDゴシック" w:hAnsi="BIZ UDゴシック"/>
                                <w:sz w:val="16"/>
                                <w:szCs w:val="16"/>
                              </w:rPr>
                            </w:pPr>
                            <w:r>
                              <w:rPr>
                                <w:rFonts w:ascii="BIZ UDゴシック" w:eastAsia="BIZ UDゴシック" w:hAnsi="BIZ UDゴシック" w:hint="eastAsia"/>
                                <w:sz w:val="16"/>
                                <w:szCs w:val="16"/>
                              </w:rPr>
                              <w:t>【二次元バーコード】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022EC" id="_x0000_t202" coordsize="21600,21600" o:spt="202" path="m,l,21600r21600,l21600,xe">
                <v:stroke joinstyle="miter"/>
                <v:path gradientshapeok="t" o:connecttype="rect"/>
              </v:shapetype>
              <v:shape id="テキスト ボックス 2" o:spid="_x0000_s1026" type="#_x0000_t202" style="position:absolute;margin-left:323.55pt;margin-top:18.15pt;width:10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" fillcolor="white [3201]" stroked="f" strokeweight=".5pt">
                <v:textbox>
                  <w:txbxContent>
                    <w:p w14:paraId="4F7C18BE" w14:textId="3F3BEABE" w:rsidR="00BE5597" w:rsidRPr="00BE5597" w:rsidRDefault="00BE5597">
                      <w:pPr>
                        <w:rPr>
                          <w:rFonts w:ascii="BIZ UDゴシック" w:eastAsia="BIZ UDゴシック" w:hAnsi="BIZ UDゴシック"/>
                          <w:sz w:val="16"/>
                          <w:szCs w:val="16"/>
                        </w:rPr>
                      </w:pPr>
                      <w:r>
                        <w:rPr>
                          <w:rFonts w:ascii="BIZ UDゴシック" w:eastAsia="BIZ UDゴシック" w:hAnsi="BIZ UDゴシック" w:hint="eastAsia"/>
                          <w:sz w:val="16"/>
                          <w:szCs w:val="16"/>
                        </w:rPr>
                        <w:t>【二次元バーコード】</w:t>
                      </w:r>
                    </w:p>
                  </w:txbxContent>
                </v:textbox>
              </v:shape>
            </w:pict>
          </mc:Fallback>
        </mc:AlternateContent>
      </w:r>
      <w:r w:rsidRPr="00BE5597">
        <w:rPr>
          <w:rFonts w:asciiTheme="minorEastAsia" w:hAnsiTheme="minorEastAsia" w:hint="eastAsia"/>
          <w:sz w:val="24"/>
        </w:rPr>
        <w:t>（申込方法１）下記の</w:t>
      </w:r>
      <w:r>
        <w:rPr>
          <w:rFonts w:asciiTheme="minorEastAsia" w:hAnsiTheme="minorEastAsia" w:hint="eastAsia"/>
          <w:sz w:val="24"/>
        </w:rPr>
        <w:t>「</w:t>
      </w:r>
      <w:r w:rsidRPr="00BE5597">
        <w:rPr>
          <w:rFonts w:asciiTheme="minorEastAsia" w:hAnsiTheme="minorEastAsia" w:hint="eastAsia"/>
          <w:sz w:val="24"/>
        </w:rPr>
        <w:t>URL</w:t>
      </w:r>
      <w:r>
        <w:rPr>
          <w:rFonts w:asciiTheme="minorEastAsia" w:hAnsiTheme="minorEastAsia" w:hint="eastAsia"/>
          <w:sz w:val="24"/>
        </w:rPr>
        <w:t>」又は「二次元バーコード」は下記の</w:t>
      </w:r>
      <w:r w:rsidRPr="00BE5597">
        <w:rPr>
          <w:rFonts w:asciiTheme="minorEastAsia" w:hAnsiTheme="minorEastAsia" w:hint="eastAsia"/>
          <w:sz w:val="24"/>
        </w:rPr>
        <w:t>専用フォームからお申</w:t>
      </w:r>
    </w:p>
    <w:p w14:paraId="53B50C0D" w14:textId="7A8DDB52" w:rsidR="00BE5597" w:rsidRPr="00BE5597" w:rsidRDefault="00BE5597" w:rsidP="00BE5597">
      <w:pPr>
        <w:spacing w:line="360" w:lineRule="exact"/>
        <w:jc w:val="left"/>
        <w:rPr>
          <w:rFonts w:asciiTheme="minorEastAsia" w:hAnsiTheme="minorEastAsia"/>
          <w:sz w:val="24"/>
        </w:rPr>
      </w:pPr>
      <w:r>
        <w:rPr>
          <w:rFonts w:asciiTheme="minorEastAsia" w:hAnsiTheme="minorEastAsia" w:hint="eastAsia"/>
          <w:sz w:val="24"/>
        </w:rPr>
        <w:t xml:space="preserve">　　　　　　　</w:t>
      </w:r>
      <w:r w:rsidRPr="00BE5597">
        <w:rPr>
          <w:rFonts w:asciiTheme="minorEastAsia" w:hAnsiTheme="minorEastAsia" w:hint="eastAsia"/>
          <w:sz w:val="24"/>
        </w:rPr>
        <w:t>込</w:t>
      </w:r>
      <w:r>
        <w:rPr>
          <w:rFonts w:asciiTheme="minorEastAsia" w:hAnsiTheme="minorEastAsia"/>
          <w:noProof/>
          <w:sz w:val="24"/>
        </w:rPr>
        <w:drawing>
          <wp:anchor distT="0" distB="0" distL="114300" distR="114300" simplePos="0" relativeHeight="251660288" behindDoc="0" locked="0" layoutInCell="1" allowOverlap="1" wp14:anchorId="36B4034C" wp14:editId="02AFB994">
            <wp:simplePos x="0" y="0"/>
            <wp:positionH relativeFrom="column">
              <wp:posOffset>4404360</wp:posOffset>
            </wp:positionH>
            <wp:positionV relativeFrom="paragraph">
              <wp:posOffset>230505</wp:posOffset>
            </wp:positionV>
            <wp:extent cx="571500" cy="571500"/>
            <wp:effectExtent l="0" t="0" r="0" b="0"/>
            <wp:wrapThrough wrapText="bothSides">
              <wp:wrapPolygon edited="0">
                <wp:start x="0" y="0"/>
                <wp:lineTo x="0" y="20880"/>
                <wp:lineTo x="20880" y="20880"/>
                <wp:lineTo x="20880" y="0"/>
                <wp:lineTo x="0" y="0"/>
              </wp:wrapPolygon>
            </wp:wrapThrough>
            <wp:docPr id="157106814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5597">
        <w:rPr>
          <w:rFonts w:asciiTheme="minorEastAsia" w:hAnsiTheme="minorEastAsia" w:hint="eastAsia"/>
          <w:sz w:val="24"/>
        </w:rPr>
        <w:t>みください。</w:t>
      </w:r>
    </w:p>
    <w:p w14:paraId="639C24F7" w14:textId="329C6043" w:rsidR="00BE5597" w:rsidRPr="00BE5597" w:rsidRDefault="00BE5597" w:rsidP="00BE5597">
      <w:pPr>
        <w:spacing w:line="360" w:lineRule="exact"/>
        <w:ind w:firstLineChars="500" w:firstLine="1200"/>
        <w:jc w:val="left"/>
        <w:rPr>
          <w:rFonts w:asciiTheme="minorEastAsia" w:hAnsiTheme="minorEastAsia"/>
          <w:sz w:val="24"/>
        </w:rPr>
      </w:pPr>
      <w:r w:rsidRPr="00BE5597">
        <w:rPr>
          <w:rFonts w:asciiTheme="minorEastAsia" w:hAnsiTheme="minorEastAsia" w:hint="eastAsia"/>
          <w:sz w:val="24"/>
        </w:rPr>
        <w:t>【URL】</w:t>
      </w:r>
      <w:r w:rsidRPr="00BE5597">
        <w:rPr>
          <w:rFonts w:asciiTheme="minorEastAsia" w:hAnsiTheme="minorEastAsia"/>
          <w:sz w:val="24"/>
        </w:rPr>
        <w:t>https://forms.gle/ta8cikiwN5DMMQxb7</w:t>
      </w:r>
    </w:p>
    <w:p w14:paraId="7842F430" w14:textId="67DE9795" w:rsidR="00BE5597" w:rsidRDefault="00BE5597" w:rsidP="00BE5597">
      <w:pPr>
        <w:spacing w:line="360" w:lineRule="exact"/>
        <w:jc w:val="left"/>
        <w:rPr>
          <w:rFonts w:asciiTheme="minorEastAsia" w:hAnsiTheme="minorEastAsia"/>
          <w:sz w:val="24"/>
        </w:rPr>
      </w:pPr>
    </w:p>
    <w:p w14:paraId="61878B47" w14:textId="45149431" w:rsidR="00BE5597" w:rsidRPr="00BE5597" w:rsidRDefault="00BE5597" w:rsidP="00BE5597">
      <w:pPr>
        <w:spacing w:line="360" w:lineRule="exact"/>
        <w:jc w:val="left"/>
        <w:rPr>
          <w:rFonts w:asciiTheme="minorEastAsia" w:hAnsiTheme="minorEastAsia"/>
          <w:sz w:val="24"/>
        </w:rPr>
      </w:pPr>
    </w:p>
    <w:p w14:paraId="3B9EDB2F" w14:textId="6EADBEB3" w:rsidR="00BE5597" w:rsidRPr="00BE5597" w:rsidRDefault="00BE5597" w:rsidP="00BE5597">
      <w:pPr>
        <w:spacing w:line="360" w:lineRule="exact"/>
        <w:jc w:val="left"/>
        <w:rPr>
          <w:rFonts w:asciiTheme="minorEastAsia" w:hAnsiTheme="minorEastAsia"/>
          <w:sz w:val="24"/>
        </w:rPr>
      </w:pPr>
      <w:r w:rsidRPr="00BE5597">
        <w:rPr>
          <w:rFonts w:asciiTheme="minorEastAsia" w:hAnsiTheme="minorEastAsia" w:hint="eastAsia"/>
          <w:sz w:val="24"/>
        </w:rPr>
        <w:t>（申込方法２）</w:t>
      </w:r>
      <w:r>
        <w:rPr>
          <w:rFonts w:asciiTheme="minorEastAsia" w:hAnsiTheme="minorEastAsia" w:hint="eastAsia"/>
          <w:sz w:val="24"/>
        </w:rPr>
        <w:t>次のページ</w:t>
      </w:r>
      <w:r w:rsidRPr="00BE5597">
        <w:rPr>
          <w:rFonts w:asciiTheme="minorEastAsia" w:hAnsiTheme="minorEastAsia" w:hint="eastAsia"/>
          <w:sz w:val="24"/>
        </w:rPr>
        <w:t>の「</w:t>
      </w:r>
      <w:r>
        <w:rPr>
          <w:rFonts w:asciiTheme="minorEastAsia" w:hAnsiTheme="minorEastAsia" w:hint="eastAsia"/>
          <w:sz w:val="24"/>
        </w:rPr>
        <w:t>参加</w:t>
      </w:r>
      <w:r w:rsidRPr="00BE5597">
        <w:rPr>
          <w:rFonts w:asciiTheme="minorEastAsia" w:hAnsiTheme="minorEastAsia" w:hint="eastAsia"/>
          <w:sz w:val="24"/>
        </w:rPr>
        <w:t>申込書」をメール又はFAXにてご提出ください。</w:t>
      </w:r>
    </w:p>
    <w:p w14:paraId="2EA31A72" w14:textId="51C849ED" w:rsidR="00D252E3" w:rsidRDefault="00D252E3" w:rsidP="00BE5597">
      <w:pPr>
        <w:spacing w:line="360" w:lineRule="exact"/>
        <w:jc w:val="left"/>
        <w:rPr>
          <w:rFonts w:asciiTheme="minorEastAsia" w:hAnsiTheme="minorEastAsia"/>
          <w:sz w:val="24"/>
        </w:rPr>
      </w:pPr>
    </w:p>
    <w:p w14:paraId="67AF22D8" w14:textId="77777777" w:rsidR="00BE5597" w:rsidRPr="00BE5597" w:rsidRDefault="00BE5597" w:rsidP="00BE5597">
      <w:pPr>
        <w:spacing w:line="360" w:lineRule="exact"/>
        <w:jc w:val="left"/>
        <w:rPr>
          <w:rFonts w:asciiTheme="majorEastAsia" w:eastAsiaTheme="majorEastAsia" w:hAnsiTheme="majorEastAsia"/>
          <w:sz w:val="24"/>
        </w:rPr>
      </w:pPr>
    </w:p>
    <w:p w14:paraId="1C038ECB" w14:textId="1F3B28EE" w:rsidR="006C5484" w:rsidRPr="004D6822" w:rsidRDefault="006C5484" w:rsidP="006C5484">
      <w:pPr>
        <w:ind w:leftChars="100" w:left="220" w:firstLineChars="100" w:firstLine="240"/>
        <w:rPr>
          <w:rFonts w:asciiTheme="majorEastAsia" w:eastAsiaTheme="majorEastAsia" w:hAnsiTheme="majorEastAsia"/>
          <w:sz w:val="24"/>
        </w:rPr>
      </w:pPr>
      <w:r w:rsidRPr="004D6822">
        <w:rPr>
          <w:rFonts w:asciiTheme="majorEastAsia" w:eastAsiaTheme="majorEastAsia" w:hAnsiTheme="majorEastAsia" w:hint="eastAsia"/>
          <w:sz w:val="24"/>
        </w:rPr>
        <w:t>＜連絡先＞</w:t>
      </w:r>
    </w:p>
    <w:p w14:paraId="1C648E41" w14:textId="1EF9AA4A" w:rsidR="006C5484" w:rsidRPr="004D6822" w:rsidRDefault="006C5484" w:rsidP="006C5484">
      <w:pPr>
        <w:ind w:leftChars="200" w:left="440" w:firstLineChars="100" w:firstLine="240"/>
        <w:rPr>
          <w:rFonts w:asciiTheme="majorEastAsia" w:eastAsiaTheme="majorEastAsia" w:hAnsiTheme="majorEastAsia"/>
          <w:sz w:val="24"/>
        </w:rPr>
      </w:pPr>
      <w:r w:rsidRPr="004D6822">
        <w:rPr>
          <w:rFonts w:asciiTheme="majorEastAsia" w:eastAsiaTheme="majorEastAsia" w:hAnsiTheme="majorEastAsia" w:hint="eastAsia"/>
          <w:sz w:val="24"/>
        </w:rPr>
        <w:t>〒5</w:t>
      </w:r>
      <w:r w:rsidRPr="004D6822">
        <w:rPr>
          <w:rFonts w:asciiTheme="majorEastAsia" w:eastAsiaTheme="majorEastAsia" w:hAnsiTheme="majorEastAsia"/>
          <w:sz w:val="24"/>
        </w:rPr>
        <w:t xml:space="preserve">19-4393 </w:t>
      </w:r>
      <w:r w:rsidRPr="004D6822">
        <w:rPr>
          <w:rFonts w:asciiTheme="majorEastAsia" w:eastAsiaTheme="majorEastAsia" w:hAnsiTheme="majorEastAsia" w:hint="eastAsia"/>
          <w:sz w:val="24"/>
        </w:rPr>
        <w:t>熊野市井戸町371（三重県熊野庁舎２階）</w:t>
      </w:r>
      <w:r w:rsidR="00695CBE" w:rsidRPr="004D6822">
        <w:rPr>
          <w:rFonts w:asciiTheme="majorEastAsia" w:eastAsiaTheme="majorEastAsia" w:hAnsiTheme="majorEastAsia" w:hint="eastAsia"/>
          <w:sz w:val="24"/>
        </w:rPr>
        <w:t>（平日8：30～17：15）</w:t>
      </w:r>
    </w:p>
    <w:p w14:paraId="40B58FCE" w14:textId="193534EB" w:rsidR="006C5484" w:rsidRPr="004D6822" w:rsidRDefault="0062355B" w:rsidP="006C5484">
      <w:pPr>
        <w:ind w:leftChars="200" w:left="440" w:firstLineChars="100" w:firstLine="220"/>
        <w:rPr>
          <w:rFonts w:asciiTheme="majorEastAsia" w:eastAsiaTheme="majorEastAsia" w:hAnsiTheme="majorEastAsia"/>
          <w:sz w:val="24"/>
        </w:rPr>
      </w:pPr>
      <w:hyperlink r:id="rId8" w:history="1">
        <w:r w:rsidR="006C5484" w:rsidRPr="004D6822">
          <w:rPr>
            <w:rStyle w:val="ab"/>
            <w:rFonts w:asciiTheme="majorEastAsia" w:eastAsiaTheme="majorEastAsia" w:hAnsiTheme="majorEastAsia" w:hint="eastAsia"/>
            <w:color w:val="auto"/>
            <w:sz w:val="24"/>
            <w:u w:val="none"/>
          </w:rPr>
          <w:t>T</w:t>
        </w:r>
        <w:r w:rsidR="006C5484" w:rsidRPr="004D6822">
          <w:rPr>
            <w:rStyle w:val="ab"/>
            <w:rFonts w:asciiTheme="majorEastAsia" w:eastAsiaTheme="majorEastAsia" w:hAnsiTheme="majorEastAsia"/>
            <w:color w:val="auto"/>
            <w:sz w:val="24"/>
            <w:u w:val="none"/>
          </w:rPr>
          <w:t>EL:0597-89-6172</w:t>
        </w:r>
      </w:hyperlink>
      <w:r w:rsidR="006C5484" w:rsidRPr="004D6822">
        <w:rPr>
          <w:rFonts w:asciiTheme="majorEastAsia" w:eastAsiaTheme="majorEastAsia" w:hAnsiTheme="majorEastAsia" w:hint="eastAsia"/>
          <w:sz w:val="24"/>
        </w:rPr>
        <w:t xml:space="preserve">　F</w:t>
      </w:r>
      <w:r w:rsidR="006C5484" w:rsidRPr="004D6822">
        <w:rPr>
          <w:rFonts w:asciiTheme="majorEastAsia" w:eastAsiaTheme="majorEastAsia" w:hAnsiTheme="majorEastAsia"/>
          <w:sz w:val="24"/>
        </w:rPr>
        <w:t>AX:0597-89-6184</w:t>
      </w:r>
    </w:p>
    <w:p w14:paraId="105A9D97" w14:textId="023574CF" w:rsidR="006C5484" w:rsidRPr="004D6822" w:rsidRDefault="006C5484" w:rsidP="006C5484">
      <w:pPr>
        <w:ind w:leftChars="200" w:left="440" w:firstLineChars="100" w:firstLine="240"/>
        <w:rPr>
          <w:rFonts w:asciiTheme="majorEastAsia" w:eastAsiaTheme="majorEastAsia" w:hAnsiTheme="majorEastAsia"/>
          <w:sz w:val="24"/>
        </w:rPr>
      </w:pPr>
      <w:r w:rsidRPr="004D6822">
        <w:rPr>
          <w:rFonts w:asciiTheme="majorEastAsia" w:eastAsiaTheme="majorEastAsia" w:hAnsiTheme="majorEastAsia" w:hint="eastAsia"/>
          <w:sz w:val="24"/>
        </w:rPr>
        <w:t xml:space="preserve">E-mail: </w:t>
      </w:r>
      <w:r w:rsidR="00096A32" w:rsidRPr="004D6822">
        <w:rPr>
          <w:rFonts w:asciiTheme="majorEastAsia" w:eastAsiaTheme="majorEastAsia" w:hAnsiTheme="majorEastAsia" w:hint="eastAsia"/>
          <w:sz w:val="24"/>
        </w:rPr>
        <w:t>yamasaki</w:t>
      </w:r>
      <w:r w:rsidRPr="004D6822">
        <w:rPr>
          <w:rFonts w:asciiTheme="majorEastAsia" w:eastAsiaTheme="majorEastAsia" w:hAnsiTheme="majorEastAsia"/>
          <w:sz w:val="24"/>
        </w:rPr>
        <w:t>@higashikishu.org</w:t>
      </w:r>
    </w:p>
    <w:p w14:paraId="0832C5C2" w14:textId="6000F9CB" w:rsidR="00D10B18" w:rsidRDefault="006C5484" w:rsidP="00D10B18">
      <w:pPr>
        <w:ind w:leftChars="200" w:left="440" w:firstLineChars="100" w:firstLine="240"/>
        <w:rPr>
          <w:rFonts w:asciiTheme="minorEastAsia" w:hAnsiTheme="minorEastAsia"/>
          <w:sz w:val="24"/>
        </w:rPr>
      </w:pPr>
      <w:r w:rsidRPr="004D6822">
        <w:rPr>
          <w:rFonts w:asciiTheme="majorEastAsia" w:eastAsiaTheme="majorEastAsia" w:hAnsiTheme="majorEastAsia" w:hint="eastAsia"/>
          <w:sz w:val="24"/>
        </w:rPr>
        <w:t>担当：</w:t>
      </w:r>
      <w:r w:rsidR="00096A32" w:rsidRPr="004D6822">
        <w:rPr>
          <w:rFonts w:asciiTheme="majorEastAsia" w:eastAsiaTheme="majorEastAsia" w:hAnsiTheme="majorEastAsia" w:hint="eastAsia"/>
          <w:sz w:val="24"/>
        </w:rPr>
        <w:t>山﨑</w:t>
      </w:r>
    </w:p>
    <w:p w14:paraId="53118510" w14:textId="470C50E2" w:rsidR="006C1756" w:rsidRPr="001D4645" w:rsidRDefault="00D10B18" w:rsidP="004972ED">
      <w:pPr>
        <w:jc w:val="center"/>
        <w:rPr>
          <w:rFonts w:asciiTheme="majorEastAsia" w:eastAsiaTheme="majorEastAsia" w:hAnsiTheme="majorEastAsia"/>
          <w:sz w:val="24"/>
          <w:szCs w:val="24"/>
        </w:rPr>
      </w:pPr>
      <w:r w:rsidRPr="001D4645">
        <w:rPr>
          <w:rFonts w:asciiTheme="majorEastAsia" w:eastAsiaTheme="majorEastAsia" w:hAnsiTheme="majorEastAsia" w:hint="eastAsia"/>
          <w:sz w:val="24"/>
          <w:szCs w:val="24"/>
        </w:rPr>
        <w:lastRenderedPageBreak/>
        <w:t>「</w:t>
      </w:r>
      <w:r w:rsidR="001263E8" w:rsidRPr="001D4645">
        <w:rPr>
          <w:rFonts w:asciiTheme="majorEastAsia" w:eastAsiaTheme="majorEastAsia" w:hAnsiTheme="majorEastAsia" w:hint="eastAsia"/>
          <w:sz w:val="24"/>
          <w:szCs w:val="24"/>
        </w:rPr>
        <w:t>伊勢路アルベルゲ協議会</w:t>
      </w:r>
      <w:r w:rsidRPr="001D4645">
        <w:rPr>
          <w:rFonts w:asciiTheme="majorEastAsia" w:eastAsiaTheme="majorEastAsia" w:hAnsiTheme="majorEastAsia" w:hint="eastAsia"/>
          <w:sz w:val="24"/>
          <w:szCs w:val="24"/>
        </w:rPr>
        <w:t>」</w:t>
      </w:r>
      <w:r w:rsidR="001263E8" w:rsidRPr="001D4645">
        <w:rPr>
          <w:rFonts w:asciiTheme="majorEastAsia" w:eastAsiaTheme="majorEastAsia" w:hAnsiTheme="majorEastAsia" w:hint="eastAsia"/>
          <w:sz w:val="24"/>
          <w:szCs w:val="24"/>
        </w:rPr>
        <w:t>参加申込書</w:t>
      </w:r>
    </w:p>
    <w:p w14:paraId="488BE733" w14:textId="77777777" w:rsidR="004972ED" w:rsidRPr="001D4645" w:rsidRDefault="004972ED" w:rsidP="004972ED">
      <w:pPr>
        <w:jc w:val="center"/>
        <w:rPr>
          <w:rFonts w:ascii="BIZ UDPゴシック" w:eastAsia="BIZ UDPゴシック" w:hAnsi="BIZ UDPゴシック"/>
          <w:szCs w:val="21"/>
        </w:rPr>
      </w:pPr>
    </w:p>
    <w:p w14:paraId="7DCE4016" w14:textId="11920EE0" w:rsidR="006C1756" w:rsidRPr="001D4645" w:rsidRDefault="006C1756" w:rsidP="006C1756">
      <w:pPr>
        <w:jc w:val="left"/>
        <w:rPr>
          <w:rFonts w:ascii="BIZ UDPゴシック" w:eastAsia="BIZ UDPゴシック" w:hAnsi="BIZ UDPゴシック"/>
          <w:sz w:val="24"/>
        </w:rPr>
      </w:pPr>
      <w:r w:rsidRPr="001D4645">
        <w:rPr>
          <w:rFonts w:ascii="BIZ UDPゴシック" w:eastAsia="BIZ UDPゴシック" w:hAnsi="BIZ UDPゴシック" w:hint="eastAsia"/>
          <w:sz w:val="24"/>
        </w:rPr>
        <w:t>【提出先】（一社）東紀州地域振興公社</w:t>
      </w:r>
    </w:p>
    <w:p w14:paraId="17E91CAB" w14:textId="45610136" w:rsidR="006C1756" w:rsidRPr="001D4645" w:rsidRDefault="006C1756" w:rsidP="006C1756">
      <w:pPr>
        <w:jc w:val="center"/>
        <w:rPr>
          <w:rFonts w:ascii="BIZ UDPゴシック" w:eastAsia="BIZ UDPゴシック" w:hAnsi="BIZ UDPゴシック"/>
          <w:sz w:val="24"/>
        </w:rPr>
      </w:pPr>
      <w:r w:rsidRPr="001D4645">
        <w:rPr>
          <w:rFonts w:ascii="BIZ UDPゴシック" w:eastAsia="BIZ UDPゴシック" w:hAnsi="BIZ UDPゴシック" w:hint="eastAsia"/>
          <w:b/>
          <w:bCs/>
          <w:sz w:val="28"/>
          <w:szCs w:val="24"/>
        </w:rPr>
        <w:t>［FAX］</w:t>
      </w:r>
      <w:r w:rsidRPr="001D4645">
        <w:rPr>
          <w:rFonts w:ascii="BIZ UDPゴシック" w:eastAsia="BIZ UDPゴシック" w:hAnsi="BIZ UDPゴシック" w:hint="eastAsia"/>
          <w:b/>
          <w:bCs/>
          <w:sz w:val="28"/>
          <w:szCs w:val="24"/>
          <w:u w:val="single"/>
        </w:rPr>
        <w:t>0597-89-6184</w:t>
      </w:r>
      <w:r w:rsidRPr="001D4645">
        <w:rPr>
          <w:rFonts w:ascii="BIZ UDPゴシック" w:eastAsia="BIZ UDPゴシック" w:hAnsi="BIZ UDPゴシック" w:hint="eastAsia"/>
          <w:b/>
          <w:bCs/>
          <w:sz w:val="28"/>
          <w:szCs w:val="24"/>
        </w:rPr>
        <w:t xml:space="preserve">　/</w:t>
      </w:r>
      <w:r w:rsidR="004972ED" w:rsidRPr="001D4645">
        <w:rPr>
          <w:rFonts w:ascii="BIZ UDPゴシック" w:eastAsia="BIZ UDPゴシック" w:hAnsi="BIZ UDPゴシック" w:hint="eastAsia"/>
          <w:b/>
          <w:bCs/>
          <w:sz w:val="28"/>
          <w:szCs w:val="24"/>
        </w:rPr>
        <w:t xml:space="preserve">　</w:t>
      </w:r>
      <w:r w:rsidRPr="001D4645">
        <w:rPr>
          <w:rFonts w:ascii="BIZ UDPゴシック" w:eastAsia="BIZ UDPゴシック" w:hAnsi="BIZ UDPゴシック" w:hint="eastAsia"/>
          <w:b/>
          <w:bCs/>
          <w:sz w:val="28"/>
          <w:szCs w:val="24"/>
        </w:rPr>
        <w:t>［メール</w:t>
      </w:r>
      <w:r w:rsidRPr="001D4645">
        <w:rPr>
          <w:rFonts w:ascii="BIZ UDPゴシック" w:eastAsia="BIZ UDPゴシック" w:hAnsi="BIZ UDPゴシック"/>
          <w:b/>
          <w:bCs/>
          <w:sz w:val="28"/>
          <w:szCs w:val="24"/>
        </w:rPr>
        <w:t>］</w:t>
      </w:r>
      <w:r w:rsidRPr="001D4645">
        <w:rPr>
          <w:rFonts w:ascii="BIZ UDPゴシック" w:eastAsia="BIZ UDPゴシック" w:hAnsi="BIZ UDPゴシック" w:hint="eastAsia"/>
          <w:b/>
          <w:bCs/>
          <w:sz w:val="28"/>
          <w:szCs w:val="24"/>
          <w:u w:val="single"/>
        </w:rPr>
        <w:t>y</w:t>
      </w:r>
      <w:r w:rsidRPr="001D4645">
        <w:rPr>
          <w:rFonts w:ascii="BIZ UDPゴシック" w:eastAsia="BIZ UDPゴシック" w:hAnsi="BIZ UDPゴシック"/>
          <w:b/>
          <w:bCs/>
          <w:sz w:val="28"/>
          <w:szCs w:val="24"/>
          <w:u w:val="single"/>
        </w:rPr>
        <w:t>amasaki@higashikishu.org</w:t>
      </w:r>
    </w:p>
    <w:tbl>
      <w:tblPr>
        <w:tblpPr w:leftFromText="142" w:rightFromText="142" w:vertAnchor="text" w:horzAnchor="margin" w:tblpY="4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851"/>
        <w:gridCol w:w="3118"/>
        <w:gridCol w:w="851"/>
        <w:gridCol w:w="3402"/>
      </w:tblGrid>
      <w:tr w:rsidR="006C1756" w:rsidRPr="001D4645" w14:paraId="3F2EF6FB" w14:textId="77777777" w:rsidTr="006C1756">
        <w:trPr>
          <w:cantSplit/>
          <w:trHeight w:val="362"/>
        </w:trPr>
        <w:tc>
          <w:tcPr>
            <w:tcW w:w="2263" w:type="dxa"/>
            <w:tcBorders>
              <w:top w:val="single" w:sz="4" w:space="0" w:color="auto"/>
              <w:left w:val="single" w:sz="4" w:space="0" w:color="auto"/>
              <w:bottom w:val="single" w:sz="4" w:space="0" w:color="auto"/>
              <w:right w:val="single" w:sz="4" w:space="0" w:color="auto"/>
            </w:tcBorders>
            <w:vAlign w:val="center"/>
          </w:tcPr>
          <w:p w14:paraId="7D210C23" w14:textId="77777777" w:rsidR="006C1756" w:rsidRPr="001D4645" w:rsidRDefault="006C1756" w:rsidP="006C1756">
            <w:pPr>
              <w:rPr>
                <w:rFonts w:ascii="BIZ UDPゴシック" w:eastAsia="BIZ UDPゴシック" w:hAnsi="BIZ UDPゴシック"/>
                <w:b/>
                <w:bCs/>
                <w:kern w:val="0"/>
              </w:rPr>
            </w:pPr>
            <w:r w:rsidRPr="001D4645">
              <w:rPr>
                <w:rFonts w:ascii="BIZ UDPゴシック" w:eastAsia="BIZ UDPゴシック" w:hAnsi="BIZ UDPゴシック" w:hint="eastAsia"/>
                <w:b/>
                <w:bCs/>
                <w:kern w:val="0"/>
              </w:rPr>
              <w:t>宿泊施設名</w:t>
            </w:r>
          </w:p>
        </w:tc>
        <w:tc>
          <w:tcPr>
            <w:tcW w:w="8222" w:type="dxa"/>
            <w:gridSpan w:val="4"/>
            <w:tcBorders>
              <w:top w:val="single" w:sz="4" w:space="0" w:color="auto"/>
              <w:left w:val="single" w:sz="4" w:space="0" w:color="auto"/>
              <w:bottom w:val="single" w:sz="4" w:space="0" w:color="auto"/>
              <w:right w:val="single" w:sz="4" w:space="0" w:color="auto"/>
            </w:tcBorders>
          </w:tcPr>
          <w:p w14:paraId="77DB9D50" w14:textId="77777777" w:rsidR="006C1756" w:rsidRPr="001D4645" w:rsidRDefault="006C1756" w:rsidP="006C1756">
            <w:pPr>
              <w:jc w:val="left"/>
              <w:rPr>
                <w:rFonts w:ascii="BIZ UDPゴシック" w:eastAsia="BIZ UDPゴシック" w:hAnsi="BIZ UDPゴシック"/>
                <w:sz w:val="28"/>
                <w:szCs w:val="28"/>
              </w:rPr>
            </w:pPr>
          </w:p>
        </w:tc>
      </w:tr>
      <w:tr w:rsidR="006C1756" w:rsidRPr="001D4645" w14:paraId="767FFB74" w14:textId="77777777" w:rsidTr="006C1756">
        <w:trPr>
          <w:cantSplit/>
          <w:trHeight w:val="673"/>
        </w:trPr>
        <w:tc>
          <w:tcPr>
            <w:tcW w:w="2263" w:type="dxa"/>
            <w:tcBorders>
              <w:top w:val="single" w:sz="4" w:space="0" w:color="auto"/>
              <w:left w:val="single" w:sz="4" w:space="0" w:color="auto"/>
              <w:bottom w:val="single" w:sz="4" w:space="0" w:color="auto"/>
              <w:right w:val="single" w:sz="4" w:space="0" w:color="auto"/>
            </w:tcBorders>
            <w:vAlign w:val="center"/>
          </w:tcPr>
          <w:p w14:paraId="07C5CAD6" w14:textId="77777777" w:rsidR="006C1756" w:rsidRPr="001D4645" w:rsidRDefault="006C1756" w:rsidP="006C1756">
            <w:pPr>
              <w:rPr>
                <w:rFonts w:ascii="BIZ UDPゴシック" w:eastAsia="BIZ UDPゴシック" w:hAnsi="BIZ UDPゴシック"/>
                <w:b/>
                <w:bCs/>
                <w:kern w:val="0"/>
              </w:rPr>
            </w:pPr>
            <w:r w:rsidRPr="001D4645">
              <w:rPr>
                <w:rFonts w:ascii="BIZ UDPゴシック" w:eastAsia="BIZ UDPゴシック" w:hAnsi="BIZ UDPゴシック" w:hint="eastAsia"/>
                <w:b/>
                <w:bCs/>
                <w:kern w:val="0"/>
              </w:rPr>
              <w:t>代表者氏名（役職）</w:t>
            </w:r>
          </w:p>
        </w:tc>
        <w:tc>
          <w:tcPr>
            <w:tcW w:w="8222" w:type="dxa"/>
            <w:gridSpan w:val="4"/>
            <w:tcBorders>
              <w:top w:val="single" w:sz="4" w:space="0" w:color="auto"/>
              <w:left w:val="single" w:sz="4" w:space="0" w:color="auto"/>
              <w:bottom w:val="single" w:sz="4" w:space="0" w:color="auto"/>
              <w:right w:val="single" w:sz="4" w:space="0" w:color="auto"/>
            </w:tcBorders>
          </w:tcPr>
          <w:p w14:paraId="4A032A71" w14:textId="77777777" w:rsidR="006C1756" w:rsidRPr="001D4645" w:rsidRDefault="006C1756" w:rsidP="006C1756">
            <w:pPr>
              <w:spacing w:line="480" w:lineRule="auto"/>
              <w:rPr>
                <w:rFonts w:ascii="BIZ UDPゴシック" w:eastAsia="BIZ UDPゴシック" w:hAnsi="BIZ UDPゴシック"/>
                <w:sz w:val="28"/>
                <w:szCs w:val="28"/>
              </w:rPr>
            </w:pPr>
          </w:p>
        </w:tc>
      </w:tr>
      <w:tr w:rsidR="006C1756" w:rsidRPr="001D4645" w14:paraId="31B30849" w14:textId="77777777" w:rsidTr="006C1756">
        <w:trPr>
          <w:cantSplit/>
          <w:trHeight w:val="673"/>
        </w:trPr>
        <w:tc>
          <w:tcPr>
            <w:tcW w:w="2263" w:type="dxa"/>
            <w:tcBorders>
              <w:top w:val="single" w:sz="4" w:space="0" w:color="auto"/>
              <w:left w:val="single" w:sz="4" w:space="0" w:color="auto"/>
              <w:bottom w:val="single" w:sz="4" w:space="0" w:color="auto"/>
              <w:right w:val="single" w:sz="4" w:space="0" w:color="auto"/>
            </w:tcBorders>
            <w:vAlign w:val="center"/>
          </w:tcPr>
          <w:p w14:paraId="26DE7925" w14:textId="77777777" w:rsidR="006C1756" w:rsidRPr="001D4645" w:rsidRDefault="006C1756" w:rsidP="006C1756">
            <w:pPr>
              <w:rPr>
                <w:rFonts w:ascii="BIZ UDPゴシック" w:eastAsia="BIZ UDPゴシック" w:hAnsi="BIZ UDPゴシック"/>
                <w:b/>
                <w:bCs/>
                <w:kern w:val="0"/>
              </w:rPr>
            </w:pPr>
            <w:r w:rsidRPr="001D4645">
              <w:rPr>
                <w:rFonts w:ascii="BIZ UDPゴシック" w:eastAsia="BIZ UDPゴシック" w:hAnsi="BIZ UDPゴシック" w:hint="eastAsia"/>
                <w:b/>
                <w:bCs/>
                <w:kern w:val="0"/>
              </w:rPr>
              <w:t>宿泊施設住所</w:t>
            </w:r>
          </w:p>
        </w:tc>
        <w:tc>
          <w:tcPr>
            <w:tcW w:w="8222" w:type="dxa"/>
            <w:gridSpan w:val="4"/>
            <w:tcBorders>
              <w:top w:val="single" w:sz="4" w:space="0" w:color="auto"/>
              <w:left w:val="single" w:sz="4" w:space="0" w:color="auto"/>
              <w:bottom w:val="single" w:sz="4" w:space="0" w:color="auto"/>
              <w:right w:val="single" w:sz="4" w:space="0" w:color="auto"/>
            </w:tcBorders>
          </w:tcPr>
          <w:p w14:paraId="3FDA386A" w14:textId="77777777" w:rsidR="006C1756" w:rsidRPr="001D4645" w:rsidRDefault="006C1756" w:rsidP="006C1756">
            <w:pPr>
              <w:spacing w:line="480" w:lineRule="auto"/>
              <w:rPr>
                <w:rFonts w:ascii="BIZ UDPゴシック" w:eastAsia="BIZ UDPゴシック" w:hAnsi="BIZ UDPゴシック"/>
                <w:sz w:val="28"/>
                <w:szCs w:val="28"/>
              </w:rPr>
            </w:pPr>
          </w:p>
        </w:tc>
      </w:tr>
      <w:tr w:rsidR="006C1756" w:rsidRPr="001D4645" w14:paraId="1D087C12" w14:textId="77777777" w:rsidTr="00D10B18">
        <w:trPr>
          <w:cantSplit/>
          <w:trHeight w:val="673"/>
        </w:trPr>
        <w:tc>
          <w:tcPr>
            <w:tcW w:w="2263" w:type="dxa"/>
            <w:vMerge w:val="restart"/>
            <w:tcBorders>
              <w:top w:val="single" w:sz="4" w:space="0" w:color="auto"/>
              <w:left w:val="single" w:sz="4" w:space="0" w:color="auto"/>
              <w:right w:val="single" w:sz="4" w:space="0" w:color="auto"/>
            </w:tcBorders>
            <w:vAlign w:val="center"/>
          </w:tcPr>
          <w:p w14:paraId="3C51A0D3" w14:textId="77777777" w:rsidR="006C1756" w:rsidRPr="001D4645" w:rsidRDefault="006C1756" w:rsidP="006C1756">
            <w:pPr>
              <w:rPr>
                <w:rFonts w:ascii="BIZ UDPゴシック" w:eastAsia="BIZ UDPゴシック" w:hAnsi="BIZ UDPゴシック"/>
                <w:b/>
                <w:bCs/>
                <w:kern w:val="0"/>
              </w:rPr>
            </w:pPr>
            <w:r w:rsidRPr="001D4645">
              <w:rPr>
                <w:rFonts w:ascii="BIZ UDPゴシック" w:eastAsia="BIZ UDPゴシック" w:hAnsi="BIZ UDPゴシック" w:hint="eastAsia"/>
                <w:b/>
                <w:bCs/>
                <w:kern w:val="0"/>
              </w:rPr>
              <w:t>連絡先</w:t>
            </w:r>
          </w:p>
        </w:tc>
        <w:tc>
          <w:tcPr>
            <w:tcW w:w="851" w:type="dxa"/>
            <w:tcBorders>
              <w:top w:val="single" w:sz="4" w:space="0" w:color="auto"/>
              <w:left w:val="single" w:sz="4" w:space="0" w:color="auto"/>
              <w:bottom w:val="single" w:sz="4" w:space="0" w:color="auto"/>
              <w:right w:val="single" w:sz="4" w:space="0" w:color="auto"/>
            </w:tcBorders>
          </w:tcPr>
          <w:p w14:paraId="2293A35C" w14:textId="77777777" w:rsidR="006C1756" w:rsidRPr="001D4645" w:rsidRDefault="006C1756" w:rsidP="006C1756">
            <w:pPr>
              <w:spacing w:line="480" w:lineRule="auto"/>
              <w:rPr>
                <w:rFonts w:ascii="BIZ UDPゴシック" w:eastAsia="BIZ UDPゴシック" w:hAnsi="BIZ UDPゴシック"/>
                <w:sz w:val="28"/>
                <w:szCs w:val="28"/>
              </w:rPr>
            </w:pPr>
            <w:r w:rsidRPr="001D4645">
              <w:rPr>
                <w:rFonts w:ascii="BIZ UDPゴシック" w:eastAsia="BIZ UDPゴシック" w:hAnsi="BIZ UDPゴシック" w:hint="eastAsia"/>
                <w:sz w:val="21"/>
                <w:szCs w:val="21"/>
              </w:rPr>
              <w:t>TEL</w:t>
            </w:r>
          </w:p>
        </w:tc>
        <w:tc>
          <w:tcPr>
            <w:tcW w:w="3118" w:type="dxa"/>
            <w:tcBorders>
              <w:top w:val="single" w:sz="4" w:space="0" w:color="auto"/>
              <w:left w:val="single" w:sz="4" w:space="0" w:color="auto"/>
              <w:bottom w:val="single" w:sz="4" w:space="0" w:color="auto"/>
              <w:right w:val="single" w:sz="4" w:space="0" w:color="auto"/>
            </w:tcBorders>
          </w:tcPr>
          <w:p w14:paraId="14EEB8B2" w14:textId="77777777" w:rsidR="006C1756" w:rsidRPr="001D4645" w:rsidRDefault="006C1756" w:rsidP="006C1756">
            <w:pPr>
              <w:spacing w:line="480" w:lineRule="auto"/>
              <w:rPr>
                <w:rFonts w:ascii="BIZ UDPゴシック" w:eastAsia="BIZ UDPゴシック" w:hAnsi="BIZ UDPゴシック"/>
                <w:sz w:val="24"/>
                <w:szCs w:val="24"/>
              </w:rPr>
            </w:pPr>
          </w:p>
        </w:tc>
        <w:tc>
          <w:tcPr>
            <w:tcW w:w="851" w:type="dxa"/>
            <w:tcBorders>
              <w:top w:val="single" w:sz="4" w:space="0" w:color="auto"/>
              <w:left w:val="single" w:sz="4" w:space="0" w:color="auto"/>
              <w:bottom w:val="single" w:sz="4" w:space="0" w:color="auto"/>
              <w:right w:val="single" w:sz="4" w:space="0" w:color="auto"/>
            </w:tcBorders>
          </w:tcPr>
          <w:p w14:paraId="253047F4" w14:textId="77777777" w:rsidR="006C1756" w:rsidRPr="001D4645" w:rsidRDefault="006C1756" w:rsidP="006C1756">
            <w:pPr>
              <w:spacing w:line="480" w:lineRule="auto"/>
              <w:rPr>
                <w:rFonts w:ascii="BIZ UDPゴシック" w:eastAsia="BIZ UDPゴシック" w:hAnsi="BIZ UDPゴシック"/>
                <w:sz w:val="28"/>
                <w:szCs w:val="28"/>
              </w:rPr>
            </w:pPr>
            <w:r w:rsidRPr="001D4645">
              <w:rPr>
                <w:rFonts w:ascii="BIZ UDPゴシック" w:eastAsia="BIZ UDPゴシック" w:hAnsi="BIZ UDPゴシック" w:hint="eastAsia"/>
                <w:sz w:val="21"/>
                <w:szCs w:val="21"/>
              </w:rPr>
              <w:t>FAX</w:t>
            </w:r>
          </w:p>
        </w:tc>
        <w:tc>
          <w:tcPr>
            <w:tcW w:w="3402" w:type="dxa"/>
            <w:tcBorders>
              <w:top w:val="single" w:sz="4" w:space="0" w:color="auto"/>
              <w:left w:val="single" w:sz="4" w:space="0" w:color="auto"/>
              <w:bottom w:val="single" w:sz="4" w:space="0" w:color="auto"/>
              <w:right w:val="single" w:sz="4" w:space="0" w:color="auto"/>
            </w:tcBorders>
          </w:tcPr>
          <w:p w14:paraId="48451376" w14:textId="77777777" w:rsidR="006C1756" w:rsidRPr="001D4645" w:rsidRDefault="006C1756" w:rsidP="006C1756">
            <w:pPr>
              <w:spacing w:line="480" w:lineRule="auto"/>
              <w:rPr>
                <w:rFonts w:ascii="BIZ UDPゴシック" w:eastAsia="BIZ UDPゴシック" w:hAnsi="BIZ UDPゴシック"/>
                <w:sz w:val="28"/>
                <w:szCs w:val="28"/>
              </w:rPr>
            </w:pPr>
          </w:p>
        </w:tc>
      </w:tr>
      <w:tr w:rsidR="006C1756" w:rsidRPr="001D4645" w14:paraId="47F4245A" w14:textId="77777777" w:rsidTr="006C1756">
        <w:trPr>
          <w:cantSplit/>
          <w:trHeight w:val="673"/>
        </w:trPr>
        <w:tc>
          <w:tcPr>
            <w:tcW w:w="2263" w:type="dxa"/>
            <w:vMerge/>
            <w:tcBorders>
              <w:left w:val="single" w:sz="4" w:space="0" w:color="auto"/>
              <w:bottom w:val="single" w:sz="4" w:space="0" w:color="auto"/>
              <w:right w:val="single" w:sz="4" w:space="0" w:color="auto"/>
            </w:tcBorders>
            <w:vAlign w:val="center"/>
          </w:tcPr>
          <w:p w14:paraId="698C8F16" w14:textId="77777777" w:rsidR="006C1756" w:rsidRPr="001D4645" w:rsidRDefault="006C1756" w:rsidP="006C1756">
            <w:pPr>
              <w:rPr>
                <w:rFonts w:ascii="BIZ UDPゴシック" w:eastAsia="BIZ UDPゴシック" w:hAnsi="BIZ UDPゴシック"/>
                <w:b/>
                <w:bCs/>
                <w:kern w:val="0"/>
              </w:rPr>
            </w:pPr>
          </w:p>
        </w:tc>
        <w:tc>
          <w:tcPr>
            <w:tcW w:w="851" w:type="dxa"/>
            <w:tcBorders>
              <w:top w:val="single" w:sz="4" w:space="0" w:color="auto"/>
              <w:left w:val="single" w:sz="4" w:space="0" w:color="auto"/>
              <w:bottom w:val="single" w:sz="4" w:space="0" w:color="auto"/>
              <w:right w:val="single" w:sz="4" w:space="0" w:color="auto"/>
            </w:tcBorders>
          </w:tcPr>
          <w:p w14:paraId="505A22F2" w14:textId="77777777" w:rsidR="006C1756" w:rsidRPr="001D4645" w:rsidRDefault="006C1756" w:rsidP="006C1756">
            <w:pPr>
              <w:spacing w:line="480" w:lineRule="auto"/>
              <w:rPr>
                <w:rFonts w:ascii="BIZ UDPゴシック" w:eastAsia="BIZ UDPゴシック" w:hAnsi="BIZ UDPゴシック"/>
                <w:sz w:val="21"/>
                <w:szCs w:val="21"/>
              </w:rPr>
            </w:pPr>
            <w:r w:rsidRPr="001D4645">
              <w:rPr>
                <w:rFonts w:ascii="BIZ UDPゴシック" w:eastAsia="BIZ UDPゴシック" w:hAnsi="BIZ UDPゴシック" w:hint="eastAsia"/>
                <w:sz w:val="18"/>
                <w:szCs w:val="18"/>
              </w:rPr>
              <w:t>メール</w:t>
            </w:r>
          </w:p>
        </w:tc>
        <w:tc>
          <w:tcPr>
            <w:tcW w:w="7371" w:type="dxa"/>
            <w:gridSpan w:val="3"/>
            <w:tcBorders>
              <w:top w:val="single" w:sz="4" w:space="0" w:color="auto"/>
              <w:left w:val="single" w:sz="4" w:space="0" w:color="auto"/>
              <w:bottom w:val="single" w:sz="4" w:space="0" w:color="auto"/>
              <w:right w:val="single" w:sz="4" w:space="0" w:color="auto"/>
            </w:tcBorders>
          </w:tcPr>
          <w:p w14:paraId="2CFB8398" w14:textId="77777777" w:rsidR="006C1756" w:rsidRPr="001D4645" w:rsidRDefault="006C1756" w:rsidP="006C1756">
            <w:pPr>
              <w:spacing w:line="480" w:lineRule="auto"/>
              <w:rPr>
                <w:rFonts w:ascii="BIZ UDPゴシック" w:eastAsia="BIZ UDPゴシック" w:hAnsi="BIZ UDPゴシック"/>
                <w:sz w:val="28"/>
                <w:szCs w:val="28"/>
              </w:rPr>
            </w:pPr>
          </w:p>
        </w:tc>
      </w:tr>
      <w:tr w:rsidR="006C1756" w:rsidRPr="001D4645" w14:paraId="436C99B7" w14:textId="77777777" w:rsidTr="006C1756">
        <w:trPr>
          <w:cantSplit/>
          <w:trHeight w:val="673"/>
        </w:trPr>
        <w:tc>
          <w:tcPr>
            <w:tcW w:w="2263" w:type="dxa"/>
            <w:tcBorders>
              <w:left w:val="single" w:sz="4" w:space="0" w:color="auto"/>
              <w:bottom w:val="single" w:sz="4" w:space="0" w:color="auto"/>
              <w:right w:val="single" w:sz="4" w:space="0" w:color="auto"/>
            </w:tcBorders>
            <w:vAlign w:val="center"/>
          </w:tcPr>
          <w:p w14:paraId="7C236B21" w14:textId="77777777" w:rsidR="006C1756" w:rsidRPr="001D4645" w:rsidRDefault="006C1756" w:rsidP="006C1756">
            <w:pPr>
              <w:rPr>
                <w:rFonts w:ascii="BIZ UDPゴシック" w:eastAsia="BIZ UDPゴシック" w:hAnsi="BIZ UDPゴシック"/>
                <w:b/>
                <w:bCs/>
                <w:kern w:val="0"/>
              </w:rPr>
            </w:pPr>
            <w:r w:rsidRPr="001D4645">
              <w:rPr>
                <w:rFonts w:ascii="BIZ UDPゴシック" w:eastAsia="BIZ UDPゴシック" w:hAnsi="BIZ UDPゴシック" w:hint="eastAsia"/>
                <w:b/>
                <w:bCs/>
                <w:kern w:val="0"/>
              </w:rPr>
              <w:t>送迎サービスの有無</w:t>
            </w:r>
          </w:p>
        </w:tc>
        <w:tc>
          <w:tcPr>
            <w:tcW w:w="8222" w:type="dxa"/>
            <w:gridSpan w:val="4"/>
            <w:tcBorders>
              <w:top w:val="single" w:sz="4" w:space="0" w:color="auto"/>
              <w:left w:val="single" w:sz="4" w:space="0" w:color="auto"/>
              <w:bottom w:val="single" w:sz="4" w:space="0" w:color="auto"/>
              <w:right w:val="single" w:sz="4" w:space="0" w:color="auto"/>
            </w:tcBorders>
          </w:tcPr>
          <w:p w14:paraId="75D1DA67" w14:textId="76148454" w:rsidR="006C1756" w:rsidRPr="001D4645" w:rsidRDefault="006C1756" w:rsidP="006C1756">
            <w:pPr>
              <w:ind w:firstLineChars="100" w:firstLine="220"/>
              <w:jc w:val="left"/>
              <w:rPr>
                <w:rFonts w:ascii="BIZ UDPゴシック" w:eastAsia="BIZ UDPゴシック" w:hAnsi="BIZ UDPゴシック"/>
              </w:rPr>
            </w:pPr>
            <w:r w:rsidRPr="001D4645">
              <w:rPr>
                <w:rFonts w:ascii="BIZ UDPゴシック" w:eastAsia="BIZ UDPゴシック" w:hAnsi="BIZ UDPゴシック" w:hint="eastAsia"/>
              </w:rPr>
              <w:t xml:space="preserve">有 （　　　　　　　　　　　　　　　　　</w:t>
            </w:r>
            <w:r w:rsidR="001D4645">
              <w:rPr>
                <w:rFonts w:ascii="BIZ UDPゴシック" w:eastAsia="BIZ UDPゴシック" w:hAnsi="BIZ UDPゴシック" w:hint="eastAsia"/>
              </w:rPr>
              <w:t xml:space="preserve">　　　　　　　　　　　　　　　　　</w:t>
            </w:r>
            <w:r w:rsidR="004972ED" w:rsidRPr="001D4645">
              <w:rPr>
                <w:rFonts w:ascii="BIZ UDPゴシック" w:eastAsia="BIZ UDPゴシック" w:hAnsi="BIZ UDPゴシック" w:hint="eastAsia"/>
              </w:rPr>
              <w:t xml:space="preserve">　　　　　　　　　</w:t>
            </w:r>
            <w:r w:rsidRPr="001D4645">
              <w:rPr>
                <w:rFonts w:ascii="BIZ UDPゴシック" w:eastAsia="BIZ UDPゴシック" w:hAnsi="BIZ UDPゴシック" w:hint="eastAsia"/>
              </w:rPr>
              <w:t xml:space="preserve">　）／ 無</w:t>
            </w:r>
          </w:p>
          <w:p w14:paraId="0EB4A6B8" w14:textId="728DCF92" w:rsidR="006C1756" w:rsidRPr="001D4645" w:rsidRDefault="006C1756" w:rsidP="004972ED">
            <w:pPr>
              <w:ind w:firstLineChars="200" w:firstLine="360"/>
              <w:jc w:val="left"/>
              <w:rPr>
                <w:rFonts w:ascii="BIZ UDPゴシック" w:eastAsia="BIZ UDPゴシック" w:hAnsi="BIZ UDPゴシック"/>
              </w:rPr>
            </w:pPr>
            <w:r w:rsidRPr="001D4645">
              <w:rPr>
                <w:rFonts w:ascii="BIZ UDPゴシック" w:eastAsia="BIZ UDPゴシック" w:hAnsi="BIZ UDPゴシック" w:hint="eastAsia"/>
                <w:b/>
                <w:bCs/>
                <w:kern w:val="0"/>
                <w:sz w:val="18"/>
                <w:szCs w:val="18"/>
              </w:rPr>
              <w:t>※有の場合、送迎範囲も教えてください</w:t>
            </w:r>
            <w:r w:rsidR="004972ED" w:rsidRPr="001D4645">
              <w:rPr>
                <w:rFonts w:ascii="BIZ UDPゴシック" w:eastAsia="BIZ UDPゴシック" w:hAnsi="BIZ UDPゴシック" w:hint="eastAsia"/>
                <w:b/>
                <w:bCs/>
                <w:kern w:val="0"/>
                <w:sz w:val="18"/>
                <w:szCs w:val="18"/>
              </w:rPr>
              <w:t>。</w:t>
            </w:r>
          </w:p>
        </w:tc>
      </w:tr>
      <w:tr w:rsidR="006C1756" w:rsidRPr="001D4645" w14:paraId="044C4E30" w14:textId="77777777" w:rsidTr="006C1756">
        <w:trPr>
          <w:cantSplit/>
          <w:trHeight w:val="673"/>
        </w:trPr>
        <w:tc>
          <w:tcPr>
            <w:tcW w:w="2263" w:type="dxa"/>
            <w:tcBorders>
              <w:left w:val="single" w:sz="4" w:space="0" w:color="auto"/>
              <w:bottom w:val="single" w:sz="4" w:space="0" w:color="auto"/>
              <w:right w:val="single" w:sz="4" w:space="0" w:color="auto"/>
            </w:tcBorders>
            <w:vAlign w:val="center"/>
          </w:tcPr>
          <w:p w14:paraId="3851D626" w14:textId="77777777" w:rsidR="006C1756" w:rsidRPr="001D4645" w:rsidRDefault="006C1756" w:rsidP="006C1756">
            <w:pPr>
              <w:rPr>
                <w:rFonts w:ascii="BIZ UDPゴシック" w:eastAsia="BIZ UDPゴシック" w:hAnsi="BIZ UDPゴシック"/>
                <w:b/>
                <w:bCs/>
              </w:rPr>
            </w:pPr>
            <w:r w:rsidRPr="001D4645">
              <w:rPr>
                <w:rFonts w:ascii="BIZ UDPゴシック" w:eastAsia="BIZ UDPゴシック" w:hAnsi="BIZ UDPゴシック" w:hint="eastAsia"/>
                <w:b/>
                <w:bCs/>
              </w:rPr>
              <w:t>宿泊施設の予約方法</w:t>
            </w:r>
          </w:p>
        </w:tc>
        <w:tc>
          <w:tcPr>
            <w:tcW w:w="8222" w:type="dxa"/>
            <w:gridSpan w:val="4"/>
            <w:tcBorders>
              <w:top w:val="single" w:sz="4" w:space="0" w:color="auto"/>
              <w:left w:val="single" w:sz="4" w:space="0" w:color="auto"/>
              <w:bottom w:val="single" w:sz="4" w:space="0" w:color="auto"/>
              <w:right w:val="single" w:sz="4" w:space="0" w:color="auto"/>
            </w:tcBorders>
          </w:tcPr>
          <w:p w14:paraId="36915363" w14:textId="77777777" w:rsidR="006C1756" w:rsidRPr="001D4645" w:rsidRDefault="006C1756" w:rsidP="006C1756">
            <w:pPr>
              <w:rPr>
                <w:rFonts w:ascii="BIZ UDPゴシック" w:eastAsia="BIZ UDPゴシック" w:hAnsi="BIZ UDPゴシック"/>
                <w:sz w:val="18"/>
                <w:szCs w:val="18"/>
              </w:rPr>
            </w:pPr>
            <w:r w:rsidRPr="001D4645">
              <w:rPr>
                <w:rFonts w:ascii="BIZ UDPゴシック" w:eastAsia="BIZ UDPゴシック" w:hAnsi="BIZ UDPゴシック" w:hint="eastAsia"/>
                <w:sz w:val="18"/>
                <w:szCs w:val="18"/>
              </w:rPr>
              <w:t>例）電話のみ、自社HP、じゃらん、楽天トラベル、booking.com・・・　など</w:t>
            </w:r>
          </w:p>
          <w:p w14:paraId="0038BFCE" w14:textId="77777777" w:rsidR="006C1756" w:rsidRPr="001D4645" w:rsidRDefault="006C1756" w:rsidP="006C1756">
            <w:pPr>
              <w:jc w:val="left"/>
              <w:rPr>
                <w:rFonts w:ascii="BIZ UDPゴシック" w:eastAsia="BIZ UDPゴシック" w:hAnsi="BIZ UDPゴシック"/>
              </w:rPr>
            </w:pPr>
          </w:p>
          <w:p w14:paraId="1C22F637" w14:textId="77777777" w:rsidR="006C1756" w:rsidRPr="001D4645" w:rsidRDefault="006C1756" w:rsidP="006C1756">
            <w:pPr>
              <w:jc w:val="left"/>
              <w:rPr>
                <w:rFonts w:ascii="BIZ UDPゴシック" w:eastAsia="BIZ UDPゴシック" w:hAnsi="BIZ UDPゴシック"/>
              </w:rPr>
            </w:pPr>
          </w:p>
        </w:tc>
      </w:tr>
      <w:tr w:rsidR="006C1756" w:rsidRPr="001D4645" w14:paraId="4D2E2FC4" w14:textId="77777777" w:rsidTr="006C1756">
        <w:trPr>
          <w:cantSplit/>
          <w:trHeight w:val="424"/>
        </w:trPr>
        <w:tc>
          <w:tcPr>
            <w:tcW w:w="10485" w:type="dxa"/>
            <w:gridSpan w:val="5"/>
            <w:tcBorders>
              <w:top w:val="single" w:sz="4" w:space="0" w:color="auto"/>
              <w:left w:val="single" w:sz="4" w:space="0" w:color="auto"/>
              <w:bottom w:val="single" w:sz="4" w:space="0" w:color="auto"/>
              <w:right w:val="single" w:sz="4" w:space="0" w:color="auto"/>
            </w:tcBorders>
            <w:vAlign w:val="center"/>
          </w:tcPr>
          <w:p w14:paraId="7E603DC2" w14:textId="77777777" w:rsidR="006C1756" w:rsidRPr="001D4645" w:rsidRDefault="006C1756" w:rsidP="006C1756">
            <w:pPr>
              <w:rPr>
                <w:rFonts w:ascii="BIZ UDPゴシック" w:eastAsia="BIZ UDPゴシック" w:hAnsi="BIZ UDPゴシック"/>
                <w:b/>
                <w:bCs/>
              </w:rPr>
            </w:pPr>
            <w:r w:rsidRPr="001D4645">
              <w:rPr>
                <w:rFonts w:ascii="BIZ UDPゴシック" w:eastAsia="BIZ UDPゴシック" w:hAnsi="BIZ UDPゴシック" w:hint="eastAsia"/>
                <w:b/>
                <w:bCs/>
              </w:rPr>
              <w:t>旅人間の交流に関することで実施している内容があれば教えてください。</w:t>
            </w:r>
          </w:p>
        </w:tc>
      </w:tr>
      <w:tr w:rsidR="006C1756" w:rsidRPr="001D4645" w14:paraId="3BF605D3" w14:textId="77777777" w:rsidTr="006C1756">
        <w:trPr>
          <w:cantSplit/>
          <w:trHeight w:val="959"/>
        </w:trPr>
        <w:tc>
          <w:tcPr>
            <w:tcW w:w="10485" w:type="dxa"/>
            <w:gridSpan w:val="5"/>
            <w:tcBorders>
              <w:top w:val="single" w:sz="4" w:space="0" w:color="auto"/>
              <w:left w:val="single" w:sz="4" w:space="0" w:color="auto"/>
              <w:bottom w:val="single" w:sz="4" w:space="0" w:color="auto"/>
              <w:right w:val="single" w:sz="4" w:space="0" w:color="auto"/>
            </w:tcBorders>
            <w:vAlign w:val="center"/>
          </w:tcPr>
          <w:p w14:paraId="7FEB4871" w14:textId="77777777" w:rsidR="006C1756" w:rsidRPr="001D4645" w:rsidRDefault="006C1756" w:rsidP="006C1756">
            <w:pPr>
              <w:rPr>
                <w:rFonts w:ascii="BIZ UDPゴシック" w:eastAsia="BIZ UDPゴシック" w:hAnsi="BIZ UDPゴシック"/>
                <w:sz w:val="18"/>
                <w:szCs w:val="18"/>
              </w:rPr>
            </w:pPr>
            <w:r w:rsidRPr="001D4645">
              <w:rPr>
                <w:rFonts w:ascii="BIZ UDPゴシック" w:eastAsia="BIZ UDPゴシック" w:hAnsi="BIZ UDPゴシック" w:hint="eastAsia"/>
                <w:sz w:val="18"/>
                <w:szCs w:val="18"/>
              </w:rPr>
              <w:t>例）旅行日誌の配置、交流スペースの設置　など</w:t>
            </w:r>
          </w:p>
          <w:p w14:paraId="004719E1" w14:textId="77777777" w:rsidR="006C1756" w:rsidRPr="001D4645" w:rsidRDefault="006C1756" w:rsidP="006C1756">
            <w:pPr>
              <w:rPr>
                <w:rFonts w:ascii="BIZ UDPゴシック" w:eastAsia="BIZ UDPゴシック" w:hAnsi="BIZ UDPゴシック"/>
              </w:rPr>
            </w:pPr>
          </w:p>
          <w:p w14:paraId="42B885E9" w14:textId="77777777" w:rsidR="004972ED" w:rsidRPr="001D4645" w:rsidRDefault="004972ED" w:rsidP="006C1756">
            <w:pPr>
              <w:rPr>
                <w:rFonts w:ascii="BIZ UDPゴシック" w:eastAsia="BIZ UDPゴシック" w:hAnsi="BIZ UDPゴシック"/>
              </w:rPr>
            </w:pPr>
          </w:p>
        </w:tc>
      </w:tr>
    </w:tbl>
    <w:p w14:paraId="19545547" w14:textId="77777777" w:rsidR="0062355B" w:rsidRDefault="0062355B" w:rsidP="00E34ED2">
      <w:pPr>
        <w:rPr>
          <w:rFonts w:ascii="BIZ UDPゴシック" w:eastAsia="BIZ UDPゴシック" w:hAnsi="BIZ UDPゴシック"/>
          <w:sz w:val="24"/>
        </w:rPr>
      </w:pPr>
    </w:p>
    <w:p w14:paraId="17CDD364" w14:textId="131B4C8C" w:rsidR="006C1756" w:rsidRPr="001D4645" w:rsidRDefault="00282787" w:rsidP="00E34ED2">
      <w:pPr>
        <w:rPr>
          <w:rFonts w:ascii="BIZ UDPゴシック" w:eastAsia="BIZ UDPゴシック" w:hAnsi="BIZ UDPゴシック"/>
          <w:sz w:val="24"/>
        </w:rPr>
      </w:pPr>
      <w:r w:rsidRPr="001D4645">
        <w:rPr>
          <w:rFonts w:ascii="BIZ UDPゴシック" w:eastAsia="BIZ UDPゴシック" w:hAnsi="BIZ UDPゴシック" w:hint="eastAsia"/>
          <w:sz w:val="24"/>
        </w:rPr>
        <w:t>要件確認表</w:t>
      </w:r>
    </w:p>
    <w:tbl>
      <w:tblPr>
        <w:tblStyle w:val="a6"/>
        <w:tblW w:w="10490" w:type="dxa"/>
        <w:tblInd w:w="-5" w:type="dxa"/>
        <w:tblLook w:val="04A0" w:firstRow="1" w:lastRow="0" w:firstColumn="1" w:lastColumn="0" w:noHBand="0" w:noVBand="1"/>
      </w:tblPr>
      <w:tblGrid>
        <w:gridCol w:w="1697"/>
        <w:gridCol w:w="8084"/>
        <w:gridCol w:w="709"/>
      </w:tblGrid>
      <w:tr w:rsidR="00282787" w:rsidRPr="001D4645" w14:paraId="3E983D75" w14:textId="77777777" w:rsidTr="00282787">
        <w:tc>
          <w:tcPr>
            <w:tcW w:w="1697" w:type="dxa"/>
          </w:tcPr>
          <w:p w14:paraId="18C4BDBE" w14:textId="2FDDA68C" w:rsidR="00282787" w:rsidRPr="001D4645" w:rsidRDefault="00282787" w:rsidP="00282787">
            <w:pPr>
              <w:jc w:val="center"/>
              <w:rPr>
                <w:rFonts w:ascii="BIZ UDPゴシック" w:eastAsia="BIZ UDPゴシック" w:hAnsi="BIZ UDPゴシック"/>
                <w:sz w:val="24"/>
              </w:rPr>
            </w:pPr>
            <w:r w:rsidRPr="001D4645">
              <w:rPr>
                <w:rFonts w:ascii="BIZ UDPゴシック" w:eastAsia="BIZ UDPゴシック" w:hAnsi="BIZ UDPゴシック" w:hint="eastAsia"/>
                <w:sz w:val="24"/>
              </w:rPr>
              <w:t>要件</w:t>
            </w:r>
          </w:p>
        </w:tc>
        <w:tc>
          <w:tcPr>
            <w:tcW w:w="8084" w:type="dxa"/>
          </w:tcPr>
          <w:p w14:paraId="4EAFE276" w14:textId="435E4B65" w:rsidR="00282787" w:rsidRPr="001D4645" w:rsidRDefault="00282787" w:rsidP="00282787">
            <w:pPr>
              <w:jc w:val="center"/>
              <w:rPr>
                <w:rFonts w:ascii="BIZ UDPゴシック" w:eastAsia="BIZ UDPゴシック" w:hAnsi="BIZ UDPゴシック"/>
                <w:sz w:val="24"/>
              </w:rPr>
            </w:pPr>
            <w:r w:rsidRPr="001D4645">
              <w:rPr>
                <w:rFonts w:ascii="BIZ UDPゴシック" w:eastAsia="BIZ UDPゴシック" w:hAnsi="BIZ UDPゴシック" w:hint="eastAsia"/>
                <w:sz w:val="24"/>
              </w:rPr>
              <w:t>要件内容</w:t>
            </w:r>
          </w:p>
        </w:tc>
        <w:tc>
          <w:tcPr>
            <w:tcW w:w="709" w:type="dxa"/>
          </w:tcPr>
          <w:p w14:paraId="4C8FAACC" w14:textId="2282037D" w:rsidR="00282787" w:rsidRPr="001D4645" w:rsidRDefault="00282787" w:rsidP="006C1756">
            <w:pPr>
              <w:rPr>
                <w:rFonts w:ascii="BIZ UDPゴシック" w:eastAsia="BIZ UDPゴシック" w:hAnsi="BIZ UDPゴシック"/>
                <w:sz w:val="16"/>
                <w:szCs w:val="14"/>
              </w:rPr>
            </w:pPr>
            <w:r w:rsidRPr="001D4645">
              <w:rPr>
                <w:rFonts w:ascii="BIZ UDPゴシック" w:eastAsia="BIZ UDPゴシック" w:hAnsi="BIZ UDPゴシック" w:hint="eastAsia"/>
                <w:sz w:val="16"/>
                <w:szCs w:val="14"/>
              </w:rPr>
              <w:t>確認欄</w:t>
            </w:r>
          </w:p>
        </w:tc>
      </w:tr>
      <w:tr w:rsidR="00282787" w:rsidRPr="001D4645" w14:paraId="398D2A5D" w14:textId="77777777" w:rsidTr="00282787">
        <w:tc>
          <w:tcPr>
            <w:tcW w:w="1697" w:type="dxa"/>
            <w:vMerge w:val="restart"/>
          </w:tcPr>
          <w:p w14:paraId="38430957" w14:textId="05942107" w:rsidR="006C1756" w:rsidRPr="001D4645" w:rsidRDefault="006C1756" w:rsidP="006C1756">
            <w:pPr>
              <w:rPr>
                <w:rFonts w:ascii="BIZ UDPゴシック" w:eastAsia="BIZ UDPゴシック" w:hAnsi="BIZ UDPゴシック"/>
                <w:sz w:val="24"/>
              </w:rPr>
            </w:pPr>
            <w:r w:rsidRPr="001D4645">
              <w:rPr>
                <w:rFonts w:ascii="BIZ UDPゴシック" w:eastAsia="BIZ UDPゴシック" w:hAnsi="BIZ UDPゴシック" w:hint="eastAsia"/>
                <w:sz w:val="24"/>
              </w:rPr>
              <w:t>宿泊施設の</w:t>
            </w:r>
          </w:p>
          <w:p w14:paraId="7ECA2A2A" w14:textId="77777777" w:rsidR="006C1756" w:rsidRPr="001D4645" w:rsidRDefault="006C1756" w:rsidP="006C1756">
            <w:pPr>
              <w:rPr>
                <w:rFonts w:ascii="BIZ UDPゴシック" w:eastAsia="BIZ UDPゴシック" w:hAnsi="BIZ UDPゴシック"/>
                <w:sz w:val="24"/>
              </w:rPr>
            </w:pPr>
            <w:r w:rsidRPr="001D4645">
              <w:rPr>
                <w:rFonts w:ascii="BIZ UDPゴシック" w:eastAsia="BIZ UDPゴシック" w:hAnsi="BIZ UDPゴシック" w:hint="eastAsia"/>
                <w:sz w:val="24"/>
              </w:rPr>
              <w:t>立地要件</w:t>
            </w:r>
          </w:p>
        </w:tc>
        <w:tc>
          <w:tcPr>
            <w:tcW w:w="8084" w:type="dxa"/>
          </w:tcPr>
          <w:p w14:paraId="2CC08C1D" w14:textId="11D42850" w:rsidR="006C1756" w:rsidRPr="001D4645" w:rsidRDefault="00632525" w:rsidP="006C1756">
            <w:pPr>
              <w:rPr>
                <w:rFonts w:ascii="BIZ UDPゴシック" w:eastAsia="BIZ UDPゴシック" w:hAnsi="BIZ UDPゴシック"/>
                <w:sz w:val="24"/>
              </w:rPr>
            </w:pPr>
            <w:r w:rsidRPr="001D4645">
              <w:rPr>
                <w:rFonts w:ascii="BIZ UDPゴシック" w:eastAsia="BIZ UDPゴシック" w:hAnsi="BIZ UDPゴシック" w:hint="eastAsia"/>
                <w:sz w:val="24"/>
              </w:rPr>
              <w:t>伊勢路沿</w:t>
            </w:r>
            <w:r w:rsidR="0062355B">
              <w:rPr>
                <w:rFonts w:ascii="BIZ UDPゴシック" w:eastAsia="BIZ UDPゴシック" w:hAnsi="BIZ UDPゴシック" w:hint="eastAsia"/>
                <w:sz w:val="24"/>
              </w:rPr>
              <w:t>道の</w:t>
            </w:r>
            <w:r w:rsidRPr="001D4645">
              <w:rPr>
                <w:rFonts w:ascii="BIZ UDPゴシック" w:eastAsia="BIZ UDPゴシック" w:hAnsi="BIZ UDPゴシック" w:hint="eastAsia"/>
                <w:sz w:val="24"/>
              </w:rPr>
              <w:t>地域内</w:t>
            </w:r>
            <w:r w:rsidR="00282787" w:rsidRPr="001D4645">
              <w:rPr>
                <w:rFonts w:ascii="BIZ UDPゴシック" w:eastAsia="BIZ UDPゴシック" w:hAnsi="BIZ UDPゴシック" w:hint="eastAsia"/>
                <w:sz w:val="24"/>
              </w:rPr>
              <w:t>にある</w:t>
            </w:r>
            <w:r w:rsidR="006C1756" w:rsidRPr="001D4645">
              <w:rPr>
                <w:rFonts w:ascii="BIZ UDPゴシック" w:eastAsia="BIZ UDPゴシック" w:hAnsi="BIZ UDPゴシック" w:hint="eastAsia"/>
                <w:sz w:val="24"/>
              </w:rPr>
              <w:t>宿泊施設</w:t>
            </w:r>
          </w:p>
        </w:tc>
        <w:tc>
          <w:tcPr>
            <w:tcW w:w="709" w:type="dxa"/>
          </w:tcPr>
          <w:p w14:paraId="71CBFBF0" w14:textId="77777777" w:rsidR="006C1756" w:rsidRPr="001D4645" w:rsidRDefault="006C1756" w:rsidP="00282787">
            <w:pPr>
              <w:jc w:val="center"/>
              <w:rPr>
                <w:rFonts w:ascii="BIZ UDPゴシック" w:eastAsia="BIZ UDPゴシック" w:hAnsi="BIZ UDPゴシック"/>
                <w:sz w:val="24"/>
              </w:rPr>
            </w:pPr>
            <w:r w:rsidRPr="001D4645">
              <w:rPr>
                <w:rFonts w:ascii="BIZ UDPゴシック" w:eastAsia="BIZ UDPゴシック" w:hAnsi="BIZ UDPゴシック" w:hint="eastAsia"/>
                <w:sz w:val="24"/>
              </w:rPr>
              <w:t>□</w:t>
            </w:r>
          </w:p>
        </w:tc>
      </w:tr>
      <w:tr w:rsidR="00282787" w:rsidRPr="001D4645" w14:paraId="22EA9D68" w14:textId="77777777" w:rsidTr="00282787">
        <w:tc>
          <w:tcPr>
            <w:tcW w:w="1697" w:type="dxa"/>
            <w:vMerge/>
          </w:tcPr>
          <w:p w14:paraId="779EF525" w14:textId="77777777" w:rsidR="006C1756" w:rsidRPr="001D4645" w:rsidRDefault="006C1756" w:rsidP="006C1756">
            <w:pPr>
              <w:rPr>
                <w:rFonts w:ascii="BIZ UDPゴシック" w:eastAsia="BIZ UDPゴシック" w:hAnsi="BIZ UDPゴシック"/>
                <w:sz w:val="24"/>
              </w:rPr>
            </w:pPr>
          </w:p>
        </w:tc>
        <w:tc>
          <w:tcPr>
            <w:tcW w:w="8084" w:type="dxa"/>
          </w:tcPr>
          <w:p w14:paraId="2232BD1B" w14:textId="150D1E54" w:rsidR="00E70DB4" w:rsidRPr="001D4645" w:rsidRDefault="00E70DB4" w:rsidP="00E70DB4">
            <w:pPr>
              <w:rPr>
                <w:rFonts w:ascii="BIZ UDPゴシック" w:eastAsia="BIZ UDPゴシック" w:hAnsi="BIZ UDPゴシック"/>
                <w:sz w:val="24"/>
              </w:rPr>
            </w:pPr>
            <w:r w:rsidRPr="001D4645">
              <w:rPr>
                <w:rFonts w:ascii="BIZ UDPゴシック" w:eastAsia="BIZ UDPゴシック" w:hAnsi="BIZ UDPゴシック" w:hint="eastAsia"/>
                <w:sz w:val="24"/>
              </w:rPr>
              <w:t>伊勢路沿いから宿泊施設まで、徒歩で</w:t>
            </w:r>
            <w:r w:rsidR="00AA2804">
              <w:rPr>
                <w:rFonts w:ascii="BIZ UDPゴシック" w:eastAsia="BIZ UDPゴシック" w:hAnsi="BIZ UDPゴシック" w:hint="eastAsia"/>
                <w:sz w:val="24"/>
              </w:rPr>
              <w:t>おおむ</w:t>
            </w:r>
            <w:r w:rsidRPr="001D4645">
              <w:rPr>
                <w:rFonts w:ascii="BIZ UDPゴシック" w:eastAsia="BIZ UDPゴシック" w:hAnsi="BIZ UDPゴシック" w:hint="eastAsia"/>
                <w:sz w:val="24"/>
              </w:rPr>
              <w:t>ね10分以内</w:t>
            </w:r>
          </w:p>
          <w:p w14:paraId="3F25B673" w14:textId="2F0896ED" w:rsidR="006C1756" w:rsidRPr="001D4645" w:rsidRDefault="00E70DB4" w:rsidP="00E70DB4">
            <w:pPr>
              <w:ind w:firstLineChars="100" w:firstLine="220"/>
              <w:rPr>
                <w:rFonts w:ascii="BIZ UDPゴシック" w:eastAsia="BIZ UDPゴシック" w:hAnsi="BIZ UDPゴシック"/>
                <w:sz w:val="24"/>
              </w:rPr>
            </w:pPr>
            <w:r w:rsidRPr="001D4645">
              <w:rPr>
                <w:rFonts w:ascii="BIZ UDPゴシック" w:eastAsia="BIZ UDPゴシック" w:hAnsi="BIZ UDPゴシック" w:hint="eastAsia"/>
                <w:szCs w:val="21"/>
              </w:rPr>
              <w:t>※送迎が可能な場合、車で伊勢路沿いから宿泊施設まで、</w:t>
            </w:r>
            <w:r w:rsidR="00AA2804">
              <w:rPr>
                <w:rFonts w:ascii="BIZ UDPゴシック" w:eastAsia="BIZ UDPゴシック" w:hAnsi="BIZ UDPゴシック" w:hint="eastAsia"/>
                <w:szCs w:val="21"/>
              </w:rPr>
              <w:t>おおむ</w:t>
            </w:r>
            <w:r w:rsidRPr="001D4645">
              <w:rPr>
                <w:rFonts w:ascii="BIZ UDPゴシック" w:eastAsia="BIZ UDPゴシック" w:hAnsi="BIZ UDPゴシック" w:hint="eastAsia"/>
                <w:szCs w:val="21"/>
              </w:rPr>
              <w:t>ね10分以内</w:t>
            </w:r>
          </w:p>
        </w:tc>
        <w:tc>
          <w:tcPr>
            <w:tcW w:w="709" w:type="dxa"/>
          </w:tcPr>
          <w:p w14:paraId="24D538A3" w14:textId="77777777" w:rsidR="006C1756" w:rsidRPr="001D4645" w:rsidRDefault="006C1756" w:rsidP="004972ED">
            <w:pPr>
              <w:spacing w:line="480" w:lineRule="auto"/>
              <w:jc w:val="center"/>
              <w:rPr>
                <w:rFonts w:ascii="BIZ UDPゴシック" w:eastAsia="BIZ UDPゴシック" w:hAnsi="BIZ UDPゴシック"/>
                <w:sz w:val="24"/>
              </w:rPr>
            </w:pPr>
            <w:r w:rsidRPr="001D4645">
              <w:rPr>
                <w:rFonts w:ascii="BIZ UDPゴシック" w:eastAsia="BIZ UDPゴシック" w:hAnsi="BIZ UDPゴシック" w:hint="eastAsia"/>
                <w:sz w:val="24"/>
              </w:rPr>
              <w:t>□</w:t>
            </w:r>
          </w:p>
        </w:tc>
      </w:tr>
      <w:tr w:rsidR="006C1756" w:rsidRPr="001D4645" w14:paraId="2ECC4929" w14:textId="77777777" w:rsidTr="00282787">
        <w:tc>
          <w:tcPr>
            <w:tcW w:w="1697" w:type="dxa"/>
            <w:vMerge w:val="restart"/>
          </w:tcPr>
          <w:p w14:paraId="1DA5709B" w14:textId="562C9654" w:rsidR="006C1756" w:rsidRPr="001D4645" w:rsidRDefault="006C1756" w:rsidP="006C1756">
            <w:pPr>
              <w:rPr>
                <w:rFonts w:ascii="BIZ UDPゴシック" w:eastAsia="BIZ UDPゴシック" w:hAnsi="BIZ UDPゴシック"/>
                <w:sz w:val="24"/>
              </w:rPr>
            </w:pPr>
            <w:r w:rsidRPr="001D4645">
              <w:rPr>
                <w:rFonts w:ascii="BIZ UDPゴシック" w:eastAsia="BIZ UDPゴシック" w:hAnsi="BIZ UDPゴシック" w:hint="eastAsia"/>
                <w:sz w:val="24"/>
              </w:rPr>
              <w:t>必須</w:t>
            </w:r>
            <w:r w:rsidR="00282787" w:rsidRPr="001D4645">
              <w:rPr>
                <w:rFonts w:ascii="BIZ UDPゴシック" w:eastAsia="BIZ UDPゴシック" w:hAnsi="BIZ UDPゴシック" w:hint="eastAsia"/>
                <w:sz w:val="24"/>
              </w:rPr>
              <w:t>の</w:t>
            </w:r>
            <w:r w:rsidRPr="001D4645">
              <w:rPr>
                <w:rFonts w:ascii="BIZ UDPゴシック" w:eastAsia="BIZ UDPゴシック" w:hAnsi="BIZ UDPゴシック" w:hint="eastAsia"/>
                <w:sz w:val="24"/>
              </w:rPr>
              <w:t>要件</w:t>
            </w:r>
          </w:p>
        </w:tc>
        <w:tc>
          <w:tcPr>
            <w:tcW w:w="8084" w:type="dxa"/>
          </w:tcPr>
          <w:p w14:paraId="6EDDAB45" w14:textId="1405355B" w:rsidR="006C1756" w:rsidRPr="001D4645" w:rsidRDefault="00E70DB4" w:rsidP="006C1756">
            <w:pPr>
              <w:rPr>
                <w:rFonts w:ascii="BIZ UDPゴシック" w:eastAsia="BIZ UDPゴシック" w:hAnsi="BIZ UDPゴシック"/>
              </w:rPr>
            </w:pPr>
            <w:r w:rsidRPr="001D4645">
              <w:rPr>
                <w:rFonts w:ascii="BIZ UDPゴシック" w:eastAsia="BIZ UDPゴシック" w:hAnsi="BIZ UDPゴシック" w:hint="eastAsia"/>
                <w:sz w:val="24"/>
              </w:rPr>
              <w:t>宿泊料金があまり高</w:t>
            </w:r>
            <w:r w:rsidR="00AA2804">
              <w:rPr>
                <w:rFonts w:ascii="BIZ UDPゴシック" w:eastAsia="BIZ UDPゴシック" w:hAnsi="BIZ UDPゴシック" w:hint="eastAsia"/>
                <w:sz w:val="24"/>
              </w:rPr>
              <w:t>額</w:t>
            </w:r>
            <w:r w:rsidRPr="001D4645">
              <w:rPr>
                <w:rFonts w:ascii="BIZ UDPゴシック" w:eastAsia="BIZ UDPゴシック" w:hAnsi="BIZ UDPゴシック" w:hint="eastAsia"/>
                <w:sz w:val="24"/>
              </w:rPr>
              <w:t>でない</w:t>
            </w:r>
            <w:r w:rsidRPr="001D4645">
              <w:rPr>
                <w:rFonts w:ascii="BIZ UDPゴシック" w:eastAsia="BIZ UDPゴシック" w:hAnsi="BIZ UDPゴシック" w:hint="eastAsia"/>
                <w:szCs w:val="21"/>
              </w:rPr>
              <w:t>（１万円程度の宿泊プランがあるなど）</w:t>
            </w:r>
          </w:p>
        </w:tc>
        <w:tc>
          <w:tcPr>
            <w:tcW w:w="709" w:type="dxa"/>
          </w:tcPr>
          <w:p w14:paraId="4900626A" w14:textId="77777777" w:rsidR="006C1756" w:rsidRPr="001D4645" w:rsidRDefault="006C1756" w:rsidP="00282787">
            <w:pPr>
              <w:jc w:val="center"/>
              <w:rPr>
                <w:rFonts w:ascii="BIZ UDPゴシック" w:eastAsia="BIZ UDPゴシック" w:hAnsi="BIZ UDPゴシック"/>
                <w:sz w:val="24"/>
              </w:rPr>
            </w:pPr>
            <w:r w:rsidRPr="001D4645">
              <w:rPr>
                <w:rFonts w:ascii="BIZ UDPゴシック" w:eastAsia="BIZ UDPゴシック" w:hAnsi="BIZ UDPゴシック" w:hint="eastAsia"/>
                <w:sz w:val="24"/>
              </w:rPr>
              <w:t>□</w:t>
            </w:r>
          </w:p>
        </w:tc>
      </w:tr>
      <w:tr w:rsidR="006C1756" w:rsidRPr="001D4645" w14:paraId="18B2AE9D" w14:textId="77777777" w:rsidTr="00282787">
        <w:tc>
          <w:tcPr>
            <w:tcW w:w="1697" w:type="dxa"/>
            <w:vMerge/>
          </w:tcPr>
          <w:p w14:paraId="6E1F7CC3" w14:textId="77777777" w:rsidR="006C1756" w:rsidRPr="001D4645" w:rsidRDefault="006C1756" w:rsidP="006C1756">
            <w:pPr>
              <w:rPr>
                <w:rFonts w:ascii="BIZ UDPゴシック" w:eastAsia="BIZ UDPゴシック" w:hAnsi="BIZ UDPゴシック"/>
                <w:sz w:val="24"/>
              </w:rPr>
            </w:pPr>
          </w:p>
        </w:tc>
        <w:tc>
          <w:tcPr>
            <w:tcW w:w="8084" w:type="dxa"/>
          </w:tcPr>
          <w:p w14:paraId="2A7F0EE4" w14:textId="77777777" w:rsidR="00E70DB4" w:rsidRPr="001D4645" w:rsidRDefault="00E70DB4" w:rsidP="00E70DB4">
            <w:pPr>
              <w:rPr>
                <w:rFonts w:ascii="BIZ UDPゴシック" w:eastAsia="BIZ UDPゴシック" w:hAnsi="BIZ UDPゴシック"/>
                <w:sz w:val="24"/>
              </w:rPr>
            </w:pPr>
            <w:r w:rsidRPr="001D4645">
              <w:rPr>
                <w:rFonts w:ascii="BIZ UDPゴシック" w:eastAsia="BIZ UDPゴシック" w:hAnsi="BIZ UDPゴシック" w:hint="eastAsia"/>
                <w:sz w:val="24"/>
              </w:rPr>
              <w:t>宿泊施設で食事の提供が可能</w:t>
            </w:r>
          </w:p>
          <w:p w14:paraId="676B11AC" w14:textId="2E472613" w:rsidR="00E70DB4" w:rsidRPr="001D4645" w:rsidRDefault="00E70DB4" w:rsidP="00E70DB4">
            <w:pPr>
              <w:rPr>
                <w:rFonts w:ascii="BIZ UDPゴシック" w:eastAsia="BIZ UDPゴシック" w:hAnsi="BIZ UDPゴシック"/>
                <w:szCs w:val="21"/>
              </w:rPr>
            </w:pPr>
            <w:r w:rsidRPr="001D4645">
              <w:rPr>
                <w:rFonts w:ascii="BIZ UDPゴシック" w:eastAsia="BIZ UDPゴシック" w:hAnsi="BIZ UDPゴシック" w:hint="eastAsia"/>
                <w:sz w:val="24"/>
              </w:rPr>
              <w:t xml:space="preserve">　</w:t>
            </w:r>
            <w:r w:rsidRPr="001D4645">
              <w:rPr>
                <w:rFonts w:ascii="BIZ UDPゴシック" w:eastAsia="BIZ UDPゴシック" w:hAnsi="BIZ UDPゴシック" w:hint="eastAsia"/>
                <w:szCs w:val="21"/>
              </w:rPr>
              <w:t>※下記のどちらかの場合も要件を満たします</w:t>
            </w:r>
            <w:r w:rsidR="001D4645">
              <w:rPr>
                <w:rFonts w:ascii="BIZ UDPゴシック" w:eastAsia="BIZ UDPゴシック" w:hAnsi="BIZ UDPゴシック" w:hint="eastAsia"/>
                <w:szCs w:val="21"/>
              </w:rPr>
              <w:t>。</w:t>
            </w:r>
          </w:p>
          <w:p w14:paraId="1191F351" w14:textId="77777777" w:rsidR="00E70DB4" w:rsidRPr="001D4645" w:rsidRDefault="00E70DB4" w:rsidP="00E70DB4">
            <w:pPr>
              <w:ind w:firstLineChars="200" w:firstLine="440"/>
              <w:rPr>
                <w:rFonts w:ascii="BIZ UDPゴシック" w:eastAsia="BIZ UDPゴシック" w:hAnsi="BIZ UDPゴシック"/>
                <w:szCs w:val="21"/>
              </w:rPr>
            </w:pPr>
            <w:r w:rsidRPr="001D4645">
              <w:rPr>
                <w:rFonts w:ascii="BIZ UDPゴシック" w:eastAsia="BIZ UDPゴシック" w:hAnsi="BIZ UDPゴシック" w:hint="eastAsia"/>
                <w:szCs w:val="21"/>
              </w:rPr>
              <w:t>・近隣の飲食店を案内するなど、代替サービスの提供が可能</w:t>
            </w:r>
          </w:p>
          <w:p w14:paraId="3167ABC2" w14:textId="27301942" w:rsidR="006C1756" w:rsidRPr="001D4645" w:rsidRDefault="00E70DB4" w:rsidP="00E70DB4">
            <w:pPr>
              <w:ind w:firstLineChars="200" w:firstLine="440"/>
              <w:rPr>
                <w:rFonts w:ascii="BIZ UDPゴシック" w:eastAsia="BIZ UDPゴシック" w:hAnsi="BIZ UDPゴシック"/>
                <w:sz w:val="24"/>
              </w:rPr>
            </w:pPr>
            <w:r w:rsidRPr="001D4645">
              <w:rPr>
                <w:rFonts w:ascii="BIZ UDPゴシック" w:eastAsia="BIZ UDPゴシック" w:hAnsi="BIZ UDPゴシック" w:hint="eastAsia"/>
                <w:szCs w:val="21"/>
              </w:rPr>
              <w:t>・自炊設備が整備されている</w:t>
            </w:r>
          </w:p>
        </w:tc>
        <w:tc>
          <w:tcPr>
            <w:tcW w:w="709" w:type="dxa"/>
          </w:tcPr>
          <w:p w14:paraId="7224CD37" w14:textId="77777777" w:rsidR="004972ED" w:rsidRPr="001D4645" w:rsidRDefault="004972ED" w:rsidP="00282787">
            <w:pPr>
              <w:jc w:val="center"/>
              <w:rPr>
                <w:rFonts w:ascii="BIZ UDPゴシック" w:eastAsia="BIZ UDPゴシック" w:hAnsi="BIZ UDPゴシック"/>
                <w:sz w:val="24"/>
              </w:rPr>
            </w:pPr>
          </w:p>
          <w:p w14:paraId="7134FBF4" w14:textId="2F913ED9" w:rsidR="006C1756" w:rsidRPr="001D4645" w:rsidRDefault="006C1756" w:rsidP="004972ED">
            <w:pPr>
              <w:spacing w:line="480" w:lineRule="auto"/>
              <w:jc w:val="center"/>
              <w:rPr>
                <w:rFonts w:ascii="BIZ UDPゴシック" w:eastAsia="BIZ UDPゴシック" w:hAnsi="BIZ UDPゴシック"/>
                <w:sz w:val="24"/>
              </w:rPr>
            </w:pPr>
            <w:r w:rsidRPr="001D4645">
              <w:rPr>
                <w:rFonts w:ascii="BIZ UDPゴシック" w:eastAsia="BIZ UDPゴシック" w:hAnsi="BIZ UDPゴシック" w:hint="eastAsia"/>
                <w:sz w:val="24"/>
              </w:rPr>
              <w:t>□</w:t>
            </w:r>
          </w:p>
        </w:tc>
      </w:tr>
      <w:tr w:rsidR="006C1756" w:rsidRPr="001D4645" w14:paraId="374DCABC" w14:textId="77777777" w:rsidTr="00282787">
        <w:tc>
          <w:tcPr>
            <w:tcW w:w="1697" w:type="dxa"/>
            <w:vMerge/>
          </w:tcPr>
          <w:p w14:paraId="19E170F7" w14:textId="77777777" w:rsidR="006C1756" w:rsidRPr="001D4645" w:rsidRDefault="006C1756" w:rsidP="006C1756">
            <w:pPr>
              <w:rPr>
                <w:rFonts w:ascii="BIZ UDPゴシック" w:eastAsia="BIZ UDPゴシック" w:hAnsi="BIZ UDPゴシック"/>
                <w:sz w:val="24"/>
              </w:rPr>
            </w:pPr>
          </w:p>
        </w:tc>
        <w:tc>
          <w:tcPr>
            <w:tcW w:w="8084" w:type="dxa"/>
          </w:tcPr>
          <w:p w14:paraId="78B7627C" w14:textId="77777777" w:rsidR="006C1756" w:rsidRPr="001D4645" w:rsidRDefault="006C1756" w:rsidP="006C1756">
            <w:pPr>
              <w:rPr>
                <w:rFonts w:ascii="BIZ UDPゴシック" w:eastAsia="BIZ UDPゴシック" w:hAnsi="BIZ UDPゴシック"/>
                <w:sz w:val="24"/>
              </w:rPr>
            </w:pPr>
            <w:r w:rsidRPr="001D4645">
              <w:rPr>
                <w:rFonts w:ascii="BIZ UDPゴシック" w:eastAsia="BIZ UDPゴシック" w:hAnsi="BIZ UDPゴシック" w:hint="eastAsia"/>
                <w:sz w:val="24"/>
              </w:rPr>
              <w:t>浴室あるいはシャワー設備がある</w:t>
            </w:r>
          </w:p>
          <w:p w14:paraId="2E4A1613" w14:textId="101F05D2" w:rsidR="006C1756" w:rsidRPr="001D4645" w:rsidRDefault="006C1756" w:rsidP="00282787">
            <w:pPr>
              <w:ind w:firstLineChars="100" w:firstLine="220"/>
              <w:rPr>
                <w:rFonts w:ascii="BIZ UDPゴシック" w:eastAsia="BIZ UDPゴシック" w:hAnsi="BIZ UDPゴシック"/>
                <w:sz w:val="24"/>
              </w:rPr>
            </w:pPr>
            <w:r w:rsidRPr="001D4645">
              <w:rPr>
                <w:rFonts w:ascii="BIZ UDPゴシック" w:eastAsia="BIZ UDPゴシック" w:hAnsi="BIZ UDPゴシック" w:hint="eastAsia"/>
                <w:szCs w:val="21"/>
              </w:rPr>
              <w:t>※近隣に銭湯や温浴施設がある場合も要件を満たします</w:t>
            </w:r>
            <w:r w:rsidR="00282787" w:rsidRPr="001D4645">
              <w:rPr>
                <w:rFonts w:ascii="BIZ UDPゴシック" w:eastAsia="BIZ UDPゴシック" w:hAnsi="BIZ UDPゴシック" w:hint="eastAsia"/>
                <w:szCs w:val="21"/>
              </w:rPr>
              <w:t>。</w:t>
            </w:r>
          </w:p>
        </w:tc>
        <w:tc>
          <w:tcPr>
            <w:tcW w:w="709" w:type="dxa"/>
          </w:tcPr>
          <w:p w14:paraId="6B3DA773" w14:textId="77777777" w:rsidR="006C1756" w:rsidRPr="001D4645" w:rsidRDefault="006C1756" w:rsidP="00282787">
            <w:pPr>
              <w:spacing w:line="480" w:lineRule="auto"/>
              <w:jc w:val="center"/>
              <w:rPr>
                <w:rFonts w:ascii="BIZ UDPゴシック" w:eastAsia="BIZ UDPゴシック" w:hAnsi="BIZ UDPゴシック"/>
                <w:sz w:val="24"/>
              </w:rPr>
            </w:pPr>
            <w:r w:rsidRPr="001D4645">
              <w:rPr>
                <w:rFonts w:ascii="BIZ UDPゴシック" w:eastAsia="BIZ UDPゴシック" w:hAnsi="BIZ UDPゴシック" w:hint="eastAsia"/>
                <w:sz w:val="24"/>
              </w:rPr>
              <w:t>□</w:t>
            </w:r>
          </w:p>
        </w:tc>
      </w:tr>
      <w:tr w:rsidR="006C1756" w:rsidRPr="001D4645" w14:paraId="1DD750BE" w14:textId="77777777" w:rsidTr="00282787">
        <w:tc>
          <w:tcPr>
            <w:tcW w:w="1697" w:type="dxa"/>
            <w:vMerge/>
          </w:tcPr>
          <w:p w14:paraId="40210F84" w14:textId="77777777" w:rsidR="006C1756" w:rsidRPr="001D4645" w:rsidRDefault="006C1756" w:rsidP="006C1756">
            <w:pPr>
              <w:rPr>
                <w:rFonts w:ascii="BIZ UDPゴシック" w:eastAsia="BIZ UDPゴシック" w:hAnsi="BIZ UDPゴシック"/>
                <w:sz w:val="24"/>
              </w:rPr>
            </w:pPr>
          </w:p>
        </w:tc>
        <w:tc>
          <w:tcPr>
            <w:tcW w:w="8084" w:type="dxa"/>
          </w:tcPr>
          <w:p w14:paraId="4F5D0CED" w14:textId="64329653" w:rsidR="006C1756" w:rsidRPr="001D4645" w:rsidRDefault="001D4645" w:rsidP="001D4645">
            <w:pPr>
              <w:rPr>
                <w:rFonts w:ascii="BIZ UDPゴシック" w:eastAsia="BIZ UDPゴシック" w:hAnsi="BIZ UDPゴシック"/>
                <w:sz w:val="24"/>
              </w:rPr>
            </w:pPr>
            <w:r w:rsidRPr="001D4645">
              <w:rPr>
                <w:rFonts w:ascii="BIZ UDPゴシック" w:eastAsia="BIZ UDPゴシック" w:hAnsi="BIZ UDPゴシック" w:hint="eastAsia"/>
                <w:sz w:val="24"/>
              </w:rPr>
              <w:t>宿泊者が利用できる洗濯機の設置</w:t>
            </w:r>
            <w:r w:rsidR="006C1756" w:rsidRPr="001D4645">
              <w:rPr>
                <w:rFonts w:ascii="BIZ UDPゴシック" w:eastAsia="BIZ UDPゴシック" w:hAnsi="BIZ UDPゴシック" w:hint="eastAsia"/>
                <w:szCs w:val="21"/>
              </w:rPr>
              <w:t>（近隣にコンランドリーがある場合を含む）</w:t>
            </w:r>
          </w:p>
        </w:tc>
        <w:tc>
          <w:tcPr>
            <w:tcW w:w="709" w:type="dxa"/>
          </w:tcPr>
          <w:p w14:paraId="3FC5AEFF" w14:textId="6AB740C7" w:rsidR="006C1756" w:rsidRPr="001D4645" w:rsidRDefault="006C1756" w:rsidP="00282787">
            <w:pPr>
              <w:jc w:val="center"/>
              <w:rPr>
                <w:rFonts w:ascii="BIZ UDPゴシック" w:eastAsia="BIZ UDPゴシック" w:hAnsi="BIZ UDPゴシック"/>
                <w:sz w:val="24"/>
              </w:rPr>
            </w:pPr>
            <w:r w:rsidRPr="001D4645">
              <w:rPr>
                <w:rFonts w:ascii="BIZ UDPゴシック" w:eastAsia="BIZ UDPゴシック" w:hAnsi="BIZ UDPゴシック" w:hint="eastAsia"/>
                <w:sz w:val="24"/>
              </w:rPr>
              <w:t>□</w:t>
            </w:r>
          </w:p>
        </w:tc>
      </w:tr>
      <w:tr w:rsidR="00282787" w:rsidRPr="001D4645" w14:paraId="6E5E4662" w14:textId="77777777" w:rsidTr="00282787">
        <w:tc>
          <w:tcPr>
            <w:tcW w:w="1697" w:type="dxa"/>
            <w:vMerge w:val="restart"/>
          </w:tcPr>
          <w:p w14:paraId="1C1F05E9" w14:textId="1E087573" w:rsidR="006C1756" w:rsidRPr="001D4645" w:rsidRDefault="00FD1630" w:rsidP="006C1756">
            <w:pPr>
              <w:rPr>
                <w:rFonts w:ascii="BIZ UDPゴシック" w:eastAsia="BIZ UDPゴシック" w:hAnsi="BIZ UDPゴシック"/>
                <w:sz w:val="24"/>
              </w:rPr>
            </w:pPr>
            <w:r w:rsidRPr="001D4645">
              <w:rPr>
                <w:rFonts w:ascii="BIZ UDPゴシック" w:eastAsia="BIZ UDPゴシック" w:hAnsi="BIZ UDPゴシック" w:hint="eastAsia"/>
                <w:sz w:val="24"/>
              </w:rPr>
              <w:t>必須要件ではないが、望ましいサービス</w:t>
            </w:r>
          </w:p>
        </w:tc>
        <w:tc>
          <w:tcPr>
            <w:tcW w:w="8084" w:type="dxa"/>
          </w:tcPr>
          <w:p w14:paraId="6D328DD7" w14:textId="4336476A" w:rsidR="006C1756" w:rsidRPr="001D4645" w:rsidRDefault="006C1756" w:rsidP="006C1756">
            <w:pPr>
              <w:rPr>
                <w:rFonts w:ascii="BIZ UDPゴシック" w:eastAsia="BIZ UDPゴシック" w:hAnsi="BIZ UDPゴシック"/>
                <w:sz w:val="24"/>
              </w:rPr>
            </w:pPr>
            <w:r w:rsidRPr="001D4645">
              <w:rPr>
                <w:rFonts w:ascii="BIZ UDPゴシック" w:eastAsia="BIZ UDPゴシック" w:hAnsi="BIZ UDPゴシック" w:hint="eastAsia"/>
                <w:sz w:val="24"/>
              </w:rPr>
              <w:t>無料Wi-Fi設備</w:t>
            </w:r>
          </w:p>
        </w:tc>
        <w:tc>
          <w:tcPr>
            <w:tcW w:w="709" w:type="dxa"/>
          </w:tcPr>
          <w:p w14:paraId="477854E9" w14:textId="145E98E2" w:rsidR="006C1756" w:rsidRPr="001D4645" w:rsidRDefault="006C1756" w:rsidP="00282787">
            <w:pPr>
              <w:jc w:val="center"/>
              <w:rPr>
                <w:rFonts w:ascii="BIZ UDPゴシック" w:eastAsia="BIZ UDPゴシック" w:hAnsi="BIZ UDPゴシック"/>
                <w:sz w:val="24"/>
              </w:rPr>
            </w:pPr>
            <w:r w:rsidRPr="001D4645">
              <w:rPr>
                <w:rFonts w:ascii="BIZ UDPゴシック" w:eastAsia="BIZ UDPゴシック" w:hAnsi="BIZ UDPゴシック" w:hint="eastAsia"/>
                <w:sz w:val="24"/>
              </w:rPr>
              <w:t>□</w:t>
            </w:r>
          </w:p>
        </w:tc>
      </w:tr>
      <w:tr w:rsidR="00282787" w:rsidRPr="001D4645" w14:paraId="3AECA562" w14:textId="77777777" w:rsidTr="00282787">
        <w:tc>
          <w:tcPr>
            <w:tcW w:w="1697" w:type="dxa"/>
            <w:vMerge/>
          </w:tcPr>
          <w:p w14:paraId="31BF1257" w14:textId="77777777" w:rsidR="006C1756" w:rsidRPr="001D4645" w:rsidRDefault="006C1756" w:rsidP="006C1756">
            <w:pPr>
              <w:rPr>
                <w:rFonts w:ascii="BIZ UDPゴシック" w:eastAsia="BIZ UDPゴシック" w:hAnsi="BIZ UDPゴシック"/>
                <w:sz w:val="24"/>
              </w:rPr>
            </w:pPr>
          </w:p>
        </w:tc>
        <w:tc>
          <w:tcPr>
            <w:tcW w:w="8084" w:type="dxa"/>
          </w:tcPr>
          <w:p w14:paraId="0A2F6D73" w14:textId="3D3B9394" w:rsidR="006C1756" w:rsidRPr="001D4645" w:rsidRDefault="006C1756" w:rsidP="006C1756">
            <w:pPr>
              <w:rPr>
                <w:rFonts w:ascii="BIZ UDPゴシック" w:eastAsia="BIZ UDPゴシック" w:hAnsi="BIZ UDPゴシック"/>
                <w:sz w:val="24"/>
              </w:rPr>
            </w:pPr>
            <w:r w:rsidRPr="001D4645">
              <w:rPr>
                <w:rFonts w:ascii="BIZ UDPゴシック" w:eastAsia="BIZ UDPゴシック" w:hAnsi="BIZ UDPゴシック" w:hint="eastAsia"/>
                <w:sz w:val="24"/>
              </w:rPr>
              <w:t>キャッシュレス対応</w:t>
            </w:r>
          </w:p>
        </w:tc>
        <w:tc>
          <w:tcPr>
            <w:tcW w:w="709" w:type="dxa"/>
          </w:tcPr>
          <w:p w14:paraId="58868016" w14:textId="489A79B4" w:rsidR="006C1756" w:rsidRPr="001D4645" w:rsidRDefault="006C1756" w:rsidP="00282787">
            <w:pPr>
              <w:jc w:val="center"/>
              <w:rPr>
                <w:rFonts w:ascii="BIZ UDPゴシック" w:eastAsia="BIZ UDPゴシック" w:hAnsi="BIZ UDPゴシック"/>
                <w:sz w:val="24"/>
              </w:rPr>
            </w:pPr>
            <w:r w:rsidRPr="001D4645">
              <w:rPr>
                <w:rFonts w:ascii="BIZ UDPゴシック" w:eastAsia="BIZ UDPゴシック" w:hAnsi="BIZ UDPゴシック" w:hint="eastAsia"/>
                <w:sz w:val="24"/>
              </w:rPr>
              <w:t>□</w:t>
            </w:r>
          </w:p>
        </w:tc>
      </w:tr>
      <w:tr w:rsidR="001D4645" w:rsidRPr="001D4645" w14:paraId="1040B121" w14:textId="77777777" w:rsidTr="00282787">
        <w:tc>
          <w:tcPr>
            <w:tcW w:w="1697" w:type="dxa"/>
            <w:vMerge/>
          </w:tcPr>
          <w:p w14:paraId="1FE20935" w14:textId="77777777" w:rsidR="001D4645" w:rsidRPr="001D4645" w:rsidRDefault="001D4645" w:rsidP="006C1756">
            <w:pPr>
              <w:rPr>
                <w:rFonts w:ascii="BIZ UDPゴシック" w:eastAsia="BIZ UDPゴシック" w:hAnsi="BIZ UDPゴシック"/>
                <w:sz w:val="24"/>
              </w:rPr>
            </w:pPr>
          </w:p>
        </w:tc>
        <w:tc>
          <w:tcPr>
            <w:tcW w:w="8084" w:type="dxa"/>
          </w:tcPr>
          <w:p w14:paraId="3D87F259" w14:textId="746ADC06" w:rsidR="001D4645" w:rsidRPr="001D4645" w:rsidRDefault="001D4645" w:rsidP="006C1756">
            <w:pPr>
              <w:rPr>
                <w:rFonts w:ascii="BIZ UDPゴシック" w:eastAsia="BIZ UDPゴシック" w:hAnsi="BIZ UDPゴシック"/>
                <w:sz w:val="24"/>
              </w:rPr>
            </w:pPr>
            <w:r>
              <w:rPr>
                <w:rFonts w:ascii="BIZ UDPゴシック" w:eastAsia="BIZ UDPゴシック" w:hAnsi="BIZ UDPゴシック" w:hint="eastAsia"/>
                <w:sz w:val="24"/>
              </w:rPr>
              <w:t>衣類</w:t>
            </w:r>
            <w:r w:rsidRPr="001D4645">
              <w:rPr>
                <w:rFonts w:ascii="BIZ UDPゴシック" w:eastAsia="BIZ UDPゴシック" w:hAnsi="BIZ UDPゴシック" w:hint="eastAsia"/>
                <w:sz w:val="24"/>
              </w:rPr>
              <w:t>乾燥機</w:t>
            </w:r>
            <w:r>
              <w:rPr>
                <w:rFonts w:ascii="BIZ UDPゴシック" w:eastAsia="BIZ UDPゴシック" w:hAnsi="BIZ UDPゴシック" w:hint="eastAsia"/>
                <w:sz w:val="24"/>
              </w:rPr>
              <w:t>の設置</w:t>
            </w:r>
          </w:p>
        </w:tc>
        <w:tc>
          <w:tcPr>
            <w:tcW w:w="709" w:type="dxa"/>
          </w:tcPr>
          <w:p w14:paraId="23690DBC" w14:textId="77777777" w:rsidR="001D4645" w:rsidRPr="001D4645" w:rsidRDefault="001D4645" w:rsidP="00282787">
            <w:pPr>
              <w:jc w:val="center"/>
              <w:rPr>
                <w:rFonts w:ascii="BIZ UDPゴシック" w:eastAsia="BIZ UDPゴシック" w:hAnsi="BIZ UDPゴシック"/>
                <w:sz w:val="24"/>
              </w:rPr>
            </w:pPr>
          </w:p>
        </w:tc>
      </w:tr>
      <w:tr w:rsidR="00282787" w:rsidRPr="001D4645" w14:paraId="679B5860" w14:textId="77777777" w:rsidTr="00282787">
        <w:tc>
          <w:tcPr>
            <w:tcW w:w="1697" w:type="dxa"/>
            <w:vMerge/>
          </w:tcPr>
          <w:p w14:paraId="23916ED4" w14:textId="77777777" w:rsidR="006C1756" w:rsidRPr="001D4645" w:rsidRDefault="006C1756" w:rsidP="006C1756">
            <w:pPr>
              <w:rPr>
                <w:rFonts w:ascii="BIZ UDPゴシック" w:eastAsia="BIZ UDPゴシック" w:hAnsi="BIZ UDPゴシック"/>
                <w:sz w:val="24"/>
              </w:rPr>
            </w:pPr>
          </w:p>
        </w:tc>
        <w:tc>
          <w:tcPr>
            <w:tcW w:w="8084" w:type="dxa"/>
          </w:tcPr>
          <w:p w14:paraId="1D5586C5" w14:textId="3C06990F" w:rsidR="006C1756" w:rsidRPr="001D4645" w:rsidRDefault="006C1756" w:rsidP="006C1756">
            <w:pPr>
              <w:rPr>
                <w:rFonts w:ascii="BIZ UDPゴシック" w:eastAsia="BIZ UDPゴシック" w:hAnsi="BIZ UDPゴシック"/>
                <w:sz w:val="24"/>
              </w:rPr>
            </w:pPr>
            <w:r w:rsidRPr="001D4645">
              <w:rPr>
                <w:rFonts w:ascii="BIZ UDPゴシック" w:eastAsia="BIZ UDPゴシック" w:hAnsi="BIZ UDPゴシック" w:hint="eastAsia"/>
                <w:sz w:val="24"/>
              </w:rPr>
              <w:t>外国人観光客の受入</w:t>
            </w:r>
          </w:p>
        </w:tc>
        <w:tc>
          <w:tcPr>
            <w:tcW w:w="709" w:type="dxa"/>
          </w:tcPr>
          <w:p w14:paraId="751FFF8A" w14:textId="198C0817" w:rsidR="006C1756" w:rsidRPr="001D4645" w:rsidRDefault="006C1756" w:rsidP="00282787">
            <w:pPr>
              <w:jc w:val="center"/>
              <w:rPr>
                <w:rFonts w:ascii="BIZ UDPゴシック" w:eastAsia="BIZ UDPゴシック" w:hAnsi="BIZ UDPゴシック"/>
                <w:sz w:val="24"/>
              </w:rPr>
            </w:pPr>
            <w:r w:rsidRPr="001D4645">
              <w:rPr>
                <w:rFonts w:ascii="BIZ UDPゴシック" w:eastAsia="BIZ UDPゴシック" w:hAnsi="BIZ UDPゴシック" w:hint="eastAsia"/>
                <w:sz w:val="24"/>
              </w:rPr>
              <w:t>□</w:t>
            </w:r>
          </w:p>
        </w:tc>
      </w:tr>
    </w:tbl>
    <w:p w14:paraId="1CFD30BA" w14:textId="5DFAE7F7" w:rsidR="006C1756" w:rsidRPr="00E34D7C" w:rsidRDefault="006C1756" w:rsidP="00E34ED2">
      <w:pPr>
        <w:rPr>
          <w:rFonts w:asciiTheme="minorEastAsia" w:hAnsiTheme="minorEastAsia" w:hint="eastAsia"/>
          <w:sz w:val="24"/>
        </w:rPr>
      </w:pPr>
    </w:p>
    <w:sectPr w:rsidR="006C1756" w:rsidRPr="00E34D7C" w:rsidSect="00777D20">
      <w:pgSz w:w="11906" w:h="16838" w:code="9"/>
      <w:pgMar w:top="907" w:right="1134" w:bottom="907"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378E" w14:textId="77777777" w:rsidR="007A0839" w:rsidRDefault="007A0839" w:rsidP="004A2AF4">
      <w:r>
        <w:separator/>
      </w:r>
    </w:p>
  </w:endnote>
  <w:endnote w:type="continuationSeparator" w:id="0">
    <w:p w14:paraId="62E5DB07" w14:textId="77777777" w:rsidR="007A0839" w:rsidRDefault="007A0839" w:rsidP="004A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2C3E" w14:textId="77777777" w:rsidR="007A0839" w:rsidRDefault="007A0839" w:rsidP="004A2AF4">
      <w:r>
        <w:separator/>
      </w:r>
    </w:p>
  </w:footnote>
  <w:footnote w:type="continuationSeparator" w:id="0">
    <w:p w14:paraId="448C931E" w14:textId="77777777" w:rsidR="007A0839" w:rsidRDefault="007A0839" w:rsidP="004A2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3A0"/>
    <w:multiLevelType w:val="hybridMultilevel"/>
    <w:tmpl w:val="6FB04832"/>
    <w:lvl w:ilvl="0" w:tplc="8086265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A72316A"/>
    <w:multiLevelType w:val="hybridMultilevel"/>
    <w:tmpl w:val="DC80B40E"/>
    <w:lvl w:ilvl="0" w:tplc="5838F63C">
      <w:start w:val="1"/>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215F6EE0"/>
    <w:multiLevelType w:val="hybridMultilevel"/>
    <w:tmpl w:val="E08AAD24"/>
    <w:lvl w:ilvl="0" w:tplc="D35AD6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9308C4"/>
    <w:multiLevelType w:val="hybridMultilevel"/>
    <w:tmpl w:val="D6F278C6"/>
    <w:lvl w:ilvl="0" w:tplc="CAFE05F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7FC87C1D"/>
    <w:multiLevelType w:val="hybridMultilevel"/>
    <w:tmpl w:val="E79A9676"/>
    <w:lvl w:ilvl="0" w:tplc="AC92FE44">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87242752">
    <w:abstractNumId w:val="4"/>
  </w:num>
  <w:num w:numId="2" w16cid:durableId="1929463472">
    <w:abstractNumId w:val="1"/>
  </w:num>
  <w:num w:numId="3" w16cid:durableId="2104447765">
    <w:abstractNumId w:val="0"/>
  </w:num>
  <w:num w:numId="4" w16cid:durableId="877820893">
    <w:abstractNumId w:val="3"/>
  </w:num>
  <w:num w:numId="5" w16cid:durableId="1339036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CD"/>
    <w:rsid w:val="000075BC"/>
    <w:rsid w:val="00020958"/>
    <w:rsid w:val="000268A9"/>
    <w:rsid w:val="00042B79"/>
    <w:rsid w:val="00057BCA"/>
    <w:rsid w:val="00073981"/>
    <w:rsid w:val="00087336"/>
    <w:rsid w:val="00096A32"/>
    <w:rsid w:val="000B2BE7"/>
    <w:rsid w:val="00123D78"/>
    <w:rsid w:val="001263E8"/>
    <w:rsid w:val="00140F69"/>
    <w:rsid w:val="001922B0"/>
    <w:rsid w:val="00195C88"/>
    <w:rsid w:val="001D01E6"/>
    <w:rsid w:val="001D115C"/>
    <w:rsid w:val="001D4645"/>
    <w:rsid w:val="001F2D09"/>
    <w:rsid w:val="00220C61"/>
    <w:rsid w:val="0024364D"/>
    <w:rsid w:val="0026406C"/>
    <w:rsid w:val="00271393"/>
    <w:rsid w:val="00273B5D"/>
    <w:rsid w:val="0027547C"/>
    <w:rsid w:val="002771A3"/>
    <w:rsid w:val="00282787"/>
    <w:rsid w:val="00294A87"/>
    <w:rsid w:val="00296D03"/>
    <w:rsid w:val="002A60C7"/>
    <w:rsid w:val="002A62B6"/>
    <w:rsid w:val="002E0D1E"/>
    <w:rsid w:val="002F34EB"/>
    <w:rsid w:val="00342D8A"/>
    <w:rsid w:val="003834F4"/>
    <w:rsid w:val="003A7F2F"/>
    <w:rsid w:val="003B0050"/>
    <w:rsid w:val="003C7231"/>
    <w:rsid w:val="003E03F7"/>
    <w:rsid w:val="00414C05"/>
    <w:rsid w:val="00420DFC"/>
    <w:rsid w:val="00420ECD"/>
    <w:rsid w:val="004268CC"/>
    <w:rsid w:val="00443508"/>
    <w:rsid w:val="00444EC2"/>
    <w:rsid w:val="00451EC1"/>
    <w:rsid w:val="00464CCF"/>
    <w:rsid w:val="00474F66"/>
    <w:rsid w:val="0048195D"/>
    <w:rsid w:val="00490ED8"/>
    <w:rsid w:val="0049478F"/>
    <w:rsid w:val="004972ED"/>
    <w:rsid w:val="004A2AF4"/>
    <w:rsid w:val="004B1190"/>
    <w:rsid w:val="004B58D1"/>
    <w:rsid w:val="004B712A"/>
    <w:rsid w:val="004D6822"/>
    <w:rsid w:val="004E7377"/>
    <w:rsid w:val="004F516B"/>
    <w:rsid w:val="00506B5E"/>
    <w:rsid w:val="00546038"/>
    <w:rsid w:val="00585D00"/>
    <w:rsid w:val="005902BB"/>
    <w:rsid w:val="005D22F0"/>
    <w:rsid w:val="005D5127"/>
    <w:rsid w:val="005E2A21"/>
    <w:rsid w:val="005E3724"/>
    <w:rsid w:val="005F4860"/>
    <w:rsid w:val="00605455"/>
    <w:rsid w:val="0062355B"/>
    <w:rsid w:val="00625E21"/>
    <w:rsid w:val="00632525"/>
    <w:rsid w:val="0064302C"/>
    <w:rsid w:val="00654FB7"/>
    <w:rsid w:val="0065720E"/>
    <w:rsid w:val="00664F85"/>
    <w:rsid w:val="006738CB"/>
    <w:rsid w:val="006858E3"/>
    <w:rsid w:val="00695CBE"/>
    <w:rsid w:val="006A3A28"/>
    <w:rsid w:val="006A460A"/>
    <w:rsid w:val="006C1756"/>
    <w:rsid w:val="006C5484"/>
    <w:rsid w:val="006D1029"/>
    <w:rsid w:val="006D3AC0"/>
    <w:rsid w:val="006F15F9"/>
    <w:rsid w:val="006F630D"/>
    <w:rsid w:val="00745836"/>
    <w:rsid w:val="007756F3"/>
    <w:rsid w:val="00777D20"/>
    <w:rsid w:val="0078711B"/>
    <w:rsid w:val="00797317"/>
    <w:rsid w:val="007A0839"/>
    <w:rsid w:val="007F5ED9"/>
    <w:rsid w:val="0082340D"/>
    <w:rsid w:val="00825BE0"/>
    <w:rsid w:val="00837523"/>
    <w:rsid w:val="008632D2"/>
    <w:rsid w:val="00873E06"/>
    <w:rsid w:val="008875AE"/>
    <w:rsid w:val="008A1126"/>
    <w:rsid w:val="008B4357"/>
    <w:rsid w:val="008C3931"/>
    <w:rsid w:val="008C5313"/>
    <w:rsid w:val="008D0965"/>
    <w:rsid w:val="008E3CB3"/>
    <w:rsid w:val="00906509"/>
    <w:rsid w:val="00931916"/>
    <w:rsid w:val="00932528"/>
    <w:rsid w:val="00932F4E"/>
    <w:rsid w:val="00947432"/>
    <w:rsid w:val="00956EE4"/>
    <w:rsid w:val="00984109"/>
    <w:rsid w:val="009879DD"/>
    <w:rsid w:val="0099066D"/>
    <w:rsid w:val="009A2124"/>
    <w:rsid w:val="009C226C"/>
    <w:rsid w:val="009C52CE"/>
    <w:rsid w:val="009E070A"/>
    <w:rsid w:val="009E2391"/>
    <w:rsid w:val="00A074E4"/>
    <w:rsid w:val="00A07C87"/>
    <w:rsid w:val="00A16E96"/>
    <w:rsid w:val="00A35C3C"/>
    <w:rsid w:val="00A3687E"/>
    <w:rsid w:val="00A5327A"/>
    <w:rsid w:val="00A56890"/>
    <w:rsid w:val="00A93ED7"/>
    <w:rsid w:val="00AA2804"/>
    <w:rsid w:val="00AD0357"/>
    <w:rsid w:val="00AF3A27"/>
    <w:rsid w:val="00B30D19"/>
    <w:rsid w:val="00B332E3"/>
    <w:rsid w:val="00B60AA4"/>
    <w:rsid w:val="00B70209"/>
    <w:rsid w:val="00B70869"/>
    <w:rsid w:val="00B9159F"/>
    <w:rsid w:val="00BA5685"/>
    <w:rsid w:val="00BB2A02"/>
    <w:rsid w:val="00BC1CCF"/>
    <w:rsid w:val="00BC4E2A"/>
    <w:rsid w:val="00BD256C"/>
    <w:rsid w:val="00BE5597"/>
    <w:rsid w:val="00BF46A0"/>
    <w:rsid w:val="00BF68D9"/>
    <w:rsid w:val="00C17FA8"/>
    <w:rsid w:val="00C33FA7"/>
    <w:rsid w:val="00C510F1"/>
    <w:rsid w:val="00C623E6"/>
    <w:rsid w:val="00C668A2"/>
    <w:rsid w:val="00C77262"/>
    <w:rsid w:val="00CA3447"/>
    <w:rsid w:val="00CB0020"/>
    <w:rsid w:val="00CB5F1B"/>
    <w:rsid w:val="00CD162A"/>
    <w:rsid w:val="00CE01CD"/>
    <w:rsid w:val="00D00087"/>
    <w:rsid w:val="00D03AE1"/>
    <w:rsid w:val="00D10B18"/>
    <w:rsid w:val="00D252E3"/>
    <w:rsid w:val="00D817DF"/>
    <w:rsid w:val="00D91747"/>
    <w:rsid w:val="00DA382D"/>
    <w:rsid w:val="00DB62A4"/>
    <w:rsid w:val="00DE72A3"/>
    <w:rsid w:val="00DF315A"/>
    <w:rsid w:val="00E114F3"/>
    <w:rsid w:val="00E26C03"/>
    <w:rsid w:val="00E329F9"/>
    <w:rsid w:val="00E34D7C"/>
    <w:rsid w:val="00E34ED2"/>
    <w:rsid w:val="00E35407"/>
    <w:rsid w:val="00E70DB4"/>
    <w:rsid w:val="00E763A1"/>
    <w:rsid w:val="00EA7529"/>
    <w:rsid w:val="00EF1A7C"/>
    <w:rsid w:val="00F070B0"/>
    <w:rsid w:val="00F16AC6"/>
    <w:rsid w:val="00F40F2F"/>
    <w:rsid w:val="00F56D05"/>
    <w:rsid w:val="00F775DD"/>
    <w:rsid w:val="00F8280C"/>
    <w:rsid w:val="00FB1BB2"/>
    <w:rsid w:val="00FC53B4"/>
    <w:rsid w:val="00FD1630"/>
    <w:rsid w:val="00FD7374"/>
    <w:rsid w:val="00FF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9F8BB9"/>
  <w15:chartTrackingRefBased/>
  <w15:docId w15:val="{2EF05431-5049-4086-83BE-12F19A24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43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A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6AC6"/>
    <w:rPr>
      <w:rFonts w:asciiTheme="majorHAnsi" w:eastAsiaTheme="majorEastAsia" w:hAnsiTheme="majorHAnsi" w:cstheme="majorBidi"/>
      <w:sz w:val="18"/>
      <w:szCs w:val="18"/>
    </w:rPr>
  </w:style>
  <w:style w:type="paragraph" w:styleId="a5">
    <w:name w:val="List Paragraph"/>
    <w:basedOn w:val="a"/>
    <w:uiPriority w:val="34"/>
    <w:qFormat/>
    <w:rsid w:val="00220C61"/>
    <w:pPr>
      <w:ind w:leftChars="400" w:left="840"/>
    </w:pPr>
  </w:style>
  <w:style w:type="table" w:styleId="a6">
    <w:name w:val="Table Grid"/>
    <w:basedOn w:val="a1"/>
    <w:uiPriority w:val="59"/>
    <w:rsid w:val="00906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plarge">
    <w:name w:val="mp_large"/>
    <w:basedOn w:val="a0"/>
    <w:rsid w:val="006A460A"/>
  </w:style>
  <w:style w:type="paragraph" w:styleId="a7">
    <w:name w:val="header"/>
    <w:basedOn w:val="a"/>
    <w:link w:val="a8"/>
    <w:uiPriority w:val="99"/>
    <w:unhideWhenUsed/>
    <w:rsid w:val="004A2AF4"/>
    <w:pPr>
      <w:tabs>
        <w:tab w:val="center" w:pos="4252"/>
        <w:tab w:val="right" w:pos="8504"/>
      </w:tabs>
      <w:snapToGrid w:val="0"/>
    </w:pPr>
  </w:style>
  <w:style w:type="character" w:customStyle="1" w:styleId="a8">
    <w:name w:val="ヘッダー (文字)"/>
    <w:basedOn w:val="a0"/>
    <w:link w:val="a7"/>
    <w:uiPriority w:val="99"/>
    <w:rsid w:val="004A2AF4"/>
  </w:style>
  <w:style w:type="paragraph" w:styleId="a9">
    <w:name w:val="footer"/>
    <w:basedOn w:val="a"/>
    <w:link w:val="aa"/>
    <w:uiPriority w:val="99"/>
    <w:unhideWhenUsed/>
    <w:rsid w:val="004A2AF4"/>
    <w:pPr>
      <w:tabs>
        <w:tab w:val="center" w:pos="4252"/>
        <w:tab w:val="right" w:pos="8504"/>
      </w:tabs>
      <w:snapToGrid w:val="0"/>
    </w:pPr>
  </w:style>
  <w:style w:type="character" w:customStyle="1" w:styleId="aa">
    <w:name w:val="フッター (文字)"/>
    <w:basedOn w:val="a0"/>
    <w:link w:val="a9"/>
    <w:uiPriority w:val="99"/>
    <w:rsid w:val="004A2AF4"/>
  </w:style>
  <w:style w:type="character" w:styleId="ab">
    <w:name w:val="Hyperlink"/>
    <w:basedOn w:val="a0"/>
    <w:uiPriority w:val="99"/>
    <w:unhideWhenUsed/>
    <w:rsid w:val="006C5484"/>
    <w:rPr>
      <w:color w:val="0000FF" w:themeColor="hyperlink"/>
      <w:u w:val="single"/>
    </w:rPr>
  </w:style>
  <w:style w:type="character" w:customStyle="1" w:styleId="1">
    <w:name w:val="未解決のメンション1"/>
    <w:basedOn w:val="a0"/>
    <w:uiPriority w:val="99"/>
    <w:semiHidden/>
    <w:unhideWhenUsed/>
    <w:rsid w:val="006C5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5455">
      <w:bodyDiv w:val="1"/>
      <w:marLeft w:val="0"/>
      <w:marRight w:val="0"/>
      <w:marTop w:val="0"/>
      <w:marBottom w:val="0"/>
      <w:divBdr>
        <w:top w:val="none" w:sz="0" w:space="0" w:color="auto"/>
        <w:left w:val="none" w:sz="0" w:space="0" w:color="auto"/>
        <w:bottom w:val="none" w:sz="0" w:space="0" w:color="auto"/>
        <w:right w:val="none" w:sz="0" w:space="0" w:color="auto"/>
      </w:divBdr>
    </w:div>
    <w:div w:id="636760829">
      <w:bodyDiv w:val="1"/>
      <w:marLeft w:val="0"/>
      <w:marRight w:val="0"/>
      <w:marTop w:val="0"/>
      <w:marBottom w:val="0"/>
      <w:divBdr>
        <w:top w:val="none" w:sz="0" w:space="0" w:color="auto"/>
        <w:left w:val="none" w:sz="0" w:space="0" w:color="auto"/>
        <w:bottom w:val="none" w:sz="0" w:space="0" w:color="auto"/>
        <w:right w:val="none" w:sz="0" w:space="0" w:color="auto"/>
      </w:divBdr>
    </w:div>
    <w:div w:id="1439175096">
      <w:bodyDiv w:val="1"/>
      <w:marLeft w:val="0"/>
      <w:marRight w:val="0"/>
      <w:marTop w:val="0"/>
      <w:marBottom w:val="0"/>
      <w:divBdr>
        <w:top w:val="none" w:sz="0" w:space="0" w:color="auto"/>
        <w:left w:val="none" w:sz="0" w:space="0" w:color="auto"/>
        <w:bottom w:val="none" w:sz="0" w:space="0" w:color="auto"/>
        <w:right w:val="none" w:sz="0" w:space="0" w:color="auto"/>
      </w:divBdr>
    </w:div>
    <w:div w:id="1473592285">
      <w:bodyDiv w:val="1"/>
      <w:marLeft w:val="0"/>
      <w:marRight w:val="0"/>
      <w:marTop w:val="0"/>
      <w:marBottom w:val="0"/>
      <w:divBdr>
        <w:top w:val="none" w:sz="0" w:space="0" w:color="auto"/>
        <w:left w:val="none" w:sz="0" w:space="0" w:color="auto"/>
        <w:bottom w:val="none" w:sz="0" w:space="0" w:color="auto"/>
        <w:right w:val="none" w:sz="0" w:space="0" w:color="auto"/>
      </w:divBdr>
    </w:div>
    <w:div w:id="1643459621">
      <w:bodyDiv w:val="1"/>
      <w:marLeft w:val="0"/>
      <w:marRight w:val="0"/>
      <w:marTop w:val="0"/>
      <w:marBottom w:val="0"/>
      <w:divBdr>
        <w:top w:val="none" w:sz="0" w:space="0" w:color="auto"/>
        <w:left w:val="none" w:sz="0" w:space="0" w:color="auto"/>
        <w:bottom w:val="none" w:sz="0" w:space="0" w:color="auto"/>
        <w:right w:val="none" w:sz="0" w:space="0" w:color="auto"/>
      </w:divBdr>
    </w:div>
    <w:div w:id="19659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597-89-617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higashikishu03</cp:lastModifiedBy>
  <cp:revision>2</cp:revision>
  <cp:lastPrinted>2023-12-08T02:38:00Z</cp:lastPrinted>
  <dcterms:created xsi:type="dcterms:W3CDTF">2023-12-21T04:54:00Z</dcterms:created>
  <dcterms:modified xsi:type="dcterms:W3CDTF">2023-12-21T04:54:00Z</dcterms:modified>
</cp:coreProperties>
</file>