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69CF" w14:textId="27C7767D" w:rsidR="00BD1862" w:rsidRDefault="00C05920" w:rsidP="00BD1862">
      <w:pPr>
        <w:jc w:val="center"/>
        <w:rPr>
          <w:rFonts w:ascii="ＭＳ ゴシック" w:eastAsia="ＭＳ ゴシック" w:hAnsi="ＭＳ ゴシック"/>
          <w:b/>
          <w:sz w:val="28"/>
          <w:szCs w:val="18"/>
        </w:rPr>
      </w:pPr>
      <w:r w:rsidRPr="00C368C1">
        <w:rPr>
          <w:rFonts w:ascii="ＭＳ ゴシック" w:eastAsia="ＭＳ ゴシック" w:hAnsi="ＭＳ ゴシック" w:hint="eastAsia"/>
          <w:b/>
          <w:sz w:val="28"/>
          <w:szCs w:val="18"/>
        </w:rPr>
        <w:t>「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令和</w:t>
      </w:r>
      <w:r w:rsidR="00D1481E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７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年度</w:t>
      </w:r>
      <w:r w:rsidR="0029586C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熊野古道伊勢</w:t>
      </w:r>
      <w:r w:rsidR="00D1481E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観光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ガイド養成</w:t>
      </w:r>
      <w:r w:rsidRPr="00C368C1">
        <w:rPr>
          <w:rFonts w:ascii="ＭＳ ゴシック" w:eastAsia="ＭＳ ゴシック" w:hAnsi="ＭＳ ゴシック" w:hint="eastAsia"/>
          <w:b/>
          <w:sz w:val="28"/>
          <w:szCs w:val="18"/>
        </w:rPr>
        <w:t>研修</w:t>
      </w:r>
      <w:r w:rsidR="00084426">
        <w:rPr>
          <w:rFonts w:ascii="ＭＳ ゴシック" w:eastAsia="ＭＳ ゴシック" w:hAnsi="ＭＳ ゴシック" w:hint="eastAsia"/>
          <w:b/>
          <w:sz w:val="24"/>
          <w:szCs w:val="16"/>
        </w:rPr>
        <w:t>【追加研修】</w:t>
      </w:r>
      <w:r w:rsidRPr="00C368C1">
        <w:rPr>
          <w:rFonts w:ascii="ＭＳ ゴシック" w:eastAsia="ＭＳ ゴシック" w:hAnsi="ＭＳ ゴシック" w:hint="eastAsia"/>
          <w:b/>
          <w:sz w:val="28"/>
          <w:szCs w:val="18"/>
        </w:rPr>
        <w:t>」</w:t>
      </w:r>
      <w:r w:rsidR="007C61A7" w:rsidRPr="00024D9D">
        <w:rPr>
          <w:rFonts w:ascii="ＭＳ ゴシック" w:eastAsia="ＭＳ ゴシック" w:hAnsi="ＭＳ ゴシック" w:hint="eastAsia"/>
          <w:b/>
          <w:sz w:val="28"/>
          <w:szCs w:val="18"/>
        </w:rPr>
        <w:t>申込書</w:t>
      </w:r>
    </w:p>
    <w:p w14:paraId="18BF486B" w14:textId="77777777" w:rsidR="006E29D6" w:rsidRPr="006E29D6" w:rsidRDefault="006E29D6" w:rsidP="006E29D6">
      <w:pPr>
        <w:spacing w:line="200" w:lineRule="atLeast"/>
        <w:jc w:val="center"/>
        <w:rPr>
          <w:rFonts w:ascii="ＭＳ ゴシック" w:eastAsia="ＭＳ ゴシック" w:hAnsi="ＭＳ ゴシック"/>
          <w:b/>
          <w:sz w:val="28"/>
          <w:szCs w:val="18"/>
        </w:rPr>
      </w:pPr>
    </w:p>
    <w:p w14:paraId="17537E86" w14:textId="79298FCD" w:rsidR="006E29D6" w:rsidRPr="006E29D6" w:rsidRDefault="00BD1862" w:rsidP="006E29D6">
      <w:pPr>
        <w:wordWrap w:val="0"/>
        <w:ind w:rightChars="-270" w:right="-567"/>
        <w:jc w:val="right"/>
        <w:rPr>
          <w:rFonts w:ascii="ＭＳ ゴシック" w:eastAsia="ＭＳ ゴシック" w:hAnsi="ＭＳ ゴシック"/>
          <w:bCs/>
          <w:sz w:val="22"/>
          <w:szCs w:val="14"/>
        </w:rPr>
      </w:pPr>
      <w:r w:rsidRPr="006E29D6">
        <w:rPr>
          <w:rFonts w:ascii="ＭＳ ゴシック" w:eastAsia="ＭＳ ゴシック" w:hAnsi="ＭＳ ゴシック" w:hint="eastAsia"/>
          <w:bCs/>
          <w:sz w:val="22"/>
          <w:szCs w:val="14"/>
        </w:rPr>
        <w:t>令和　　年　　月　　日</w:t>
      </w:r>
    </w:p>
    <w:tbl>
      <w:tblPr>
        <w:tblpPr w:leftFromText="142" w:rightFromText="142" w:vertAnchor="text" w:horzAnchor="margin" w:tblpX="-327" w:tblpY="285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371"/>
      </w:tblGrid>
      <w:tr w:rsidR="009177EB" w:rsidRPr="00024D9D" w14:paraId="085251D9" w14:textId="77777777" w:rsidTr="006E29D6">
        <w:trPr>
          <w:cantSplit/>
          <w:trHeight w:val="36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3D" w14:textId="77777777" w:rsidR="009177EB" w:rsidRPr="00024D9D" w:rsidRDefault="009177EB" w:rsidP="00CC6319">
            <w:pPr>
              <w:jc w:val="center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ふ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り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が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な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7D968E" w14:textId="77777777" w:rsidR="009177EB" w:rsidRPr="00024D9D" w:rsidRDefault="009177EB" w:rsidP="00CC6319">
            <w:pPr>
              <w:jc w:val="center"/>
              <w:rPr>
                <w:sz w:val="22"/>
              </w:rPr>
            </w:pPr>
          </w:p>
          <w:p w14:paraId="6D05887F" w14:textId="77777777" w:rsidR="009177EB" w:rsidRPr="00024D9D" w:rsidRDefault="009177EB" w:rsidP="00CC6319">
            <w:pPr>
              <w:jc w:val="center"/>
              <w:rPr>
                <w:sz w:val="22"/>
              </w:rPr>
            </w:pPr>
          </w:p>
        </w:tc>
      </w:tr>
      <w:tr w:rsidR="009177EB" w:rsidRPr="00024D9D" w14:paraId="707FE952" w14:textId="77777777" w:rsidTr="006E29D6">
        <w:trPr>
          <w:cantSplit/>
          <w:trHeight w:val="1075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1AAB73" w14:textId="77777777" w:rsidR="009177EB" w:rsidRPr="00024D9D" w:rsidRDefault="009177EB" w:rsidP="00CC6319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氏　　名</w:t>
            </w:r>
          </w:p>
        </w:tc>
        <w:tc>
          <w:tcPr>
            <w:tcW w:w="737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04EC4" w14:textId="732BA776" w:rsidR="009177EB" w:rsidRPr="00024D9D" w:rsidRDefault="009177EB" w:rsidP="00CC6319">
            <w:pPr>
              <w:rPr>
                <w:sz w:val="22"/>
              </w:rPr>
            </w:pPr>
          </w:p>
          <w:p w14:paraId="0F6A4081" w14:textId="77777777" w:rsidR="00A70E09" w:rsidRPr="00024D9D" w:rsidRDefault="00A70E09" w:rsidP="00CC6319">
            <w:pPr>
              <w:rPr>
                <w:sz w:val="22"/>
              </w:rPr>
            </w:pPr>
          </w:p>
          <w:p w14:paraId="2B4A95F0" w14:textId="77777777" w:rsidR="009177EB" w:rsidRPr="00024D9D" w:rsidRDefault="009177EB" w:rsidP="00CC6319">
            <w:pPr>
              <w:rPr>
                <w:sz w:val="22"/>
              </w:rPr>
            </w:pPr>
          </w:p>
          <w:p w14:paraId="6766DED8" w14:textId="77777777" w:rsidR="009177EB" w:rsidRPr="00024D9D" w:rsidRDefault="009177EB" w:rsidP="00CC6319">
            <w:pPr>
              <w:rPr>
                <w:sz w:val="22"/>
              </w:rPr>
            </w:pPr>
          </w:p>
        </w:tc>
      </w:tr>
      <w:tr w:rsidR="00CC6319" w:rsidRPr="00024D9D" w14:paraId="2F0B6FA3" w14:textId="77777777" w:rsidTr="006E29D6">
        <w:trPr>
          <w:cantSplit/>
          <w:trHeight w:val="1069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D26C3D" w14:textId="4FC39ACD" w:rsidR="00C368C1" w:rsidRPr="00024D9D" w:rsidRDefault="00CC6319" w:rsidP="00C368C1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住所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C25F1BB" w14:textId="77777777" w:rsidR="00CC6319" w:rsidRPr="00024D9D" w:rsidRDefault="00CC6319" w:rsidP="00CC6319">
            <w:pPr>
              <w:rPr>
                <w:sz w:val="22"/>
              </w:rPr>
            </w:pPr>
          </w:p>
          <w:p w14:paraId="02F21F46" w14:textId="77777777" w:rsidR="00A70E09" w:rsidRPr="00024D9D" w:rsidRDefault="00A70E09" w:rsidP="00CC6319">
            <w:pPr>
              <w:rPr>
                <w:sz w:val="22"/>
              </w:rPr>
            </w:pPr>
          </w:p>
          <w:p w14:paraId="4D37DD25" w14:textId="77777777" w:rsidR="00A70E09" w:rsidRPr="00024D9D" w:rsidRDefault="00A70E09" w:rsidP="00CC6319">
            <w:pPr>
              <w:rPr>
                <w:sz w:val="22"/>
              </w:rPr>
            </w:pPr>
          </w:p>
          <w:p w14:paraId="418F3C5C" w14:textId="4F857073" w:rsidR="00A70E09" w:rsidRPr="00024D9D" w:rsidRDefault="00A70E09" w:rsidP="00CC6319">
            <w:pPr>
              <w:rPr>
                <w:sz w:val="22"/>
              </w:rPr>
            </w:pPr>
          </w:p>
        </w:tc>
      </w:tr>
      <w:tr w:rsidR="00C368C1" w:rsidRPr="00024D9D" w14:paraId="314952E9" w14:textId="77777777" w:rsidTr="006E29D6">
        <w:trPr>
          <w:cantSplit/>
          <w:trHeight w:val="800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38332" w14:textId="09749BB6" w:rsidR="00C368C1" w:rsidRPr="00024D9D" w:rsidRDefault="00C368C1" w:rsidP="00C368C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生年月日・年齢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109A6A0" w14:textId="77777777" w:rsidR="00C368C1" w:rsidRDefault="00C368C1" w:rsidP="00CC6319">
            <w:pPr>
              <w:rPr>
                <w:sz w:val="22"/>
              </w:rPr>
            </w:pPr>
          </w:p>
          <w:p w14:paraId="42156253" w14:textId="7D216370" w:rsidR="00C368C1" w:rsidRDefault="00C368C1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　月　　　　　日　　（　　　　　歳）</w:t>
            </w:r>
          </w:p>
          <w:p w14:paraId="32FD0F86" w14:textId="77777777" w:rsidR="00C368C1" w:rsidRPr="00C368C1" w:rsidRDefault="00C368C1" w:rsidP="00CC6319">
            <w:pPr>
              <w:rPr>
                <w:sz w:val="22"/>
              </w:rPr>
            </w:pPr>
          </w:p>
        </w:tc>
      </w:tr>
      <w:tr w:rsidR="009177EB" w:rsidRPr="00024D9D" w14:paraId="5D307890" w14:textId="77777777" w:rsidTr="006E29D6">
        <w:trPr>
          <w:cantSplit/>
          <w:trHeight w:val="814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C68E5D" w14:textId="4BACEF86" w:rsidR="009177EB" w:rsidRPr="00024D9D" w:rsidRDefault="00ED6641" w:rsidP="00CC6319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携帯</w:t>
            </w:r>
            <w:r w:rsidR="00CC6319" w:rsidRPr="00024D9D">
              <w:rPr>
                <w:rFonts w:hint="eastAsia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05070EF" w14:textId="77777777" w:rsidR="009177EB" w:rsidRPr="00024D9D" w:rsidRDefault="009177EB" w:rsidP="00CC6319">
            <w:pPr>
              <w:rPr>
                <w:sz w:val="22"/>
              </w:rPr>
            </w:pPr>
          </w:p>
          <w:p w14:paraId="190950ED" w14:textId="77777777" w:rsidR="009177EB" w:rsidRDefault="009177EB" w:rsidP="00CC6319">
            <w:pPr>
              <w:rPr>
                <w:sz w:val="22"/>
              </w:rPr>
            </w:pPr>
          </w:p>
          <w:p w14:paraId="4D6C7BE1" w14:textId="77777777" w:rsidR="000912A5" w:rsidRPr="00024D9D" w:rsidRDefault="000912A5" w:rsidP="00CC6319">
            <w:pPr>
              <w:rPr>
                <w:sz w:val="22"/>
              </w:rPr>
            </w:pPr>
          </w:p>
          <w:p w14:paraId="15724E3F" w14:textId="63F6BDA9" w:rsidR="009177EB" w:rsidRPr="00024D9D" w:rsidRDefault="000912A5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※当日連絡のつく電話番号をご記入ください。</w:t>
            </w:r>
          </w:p>
        </w:tc>
      </w:tr>
      <w:tr w:rsidR="00B8497E" w:rsidRPr="00024D9D" w14:paraId="40345D74" w14:textId="77777777" w:rsidTr="006E29D6">
        <w:trPr>
          <w:cantSplit/>
          <w:trHeight w:val="814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2C859C" w14:textId="77777777" w:rsidR="00B8497E" w:rsidRPr="00024D9D" w:rsidRDefault="00B8497E" w:rsidP="00B8497E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メール</w:t>
            </w:r>
          </w:p>
          <w:p w14:paraId="21995408" w14:textId="220E73B0" w:rsidR="00B8497E" w:rsidRPr="00024D9D" w:rsidRDefault="00B8497E" w:rsidP="00B8497E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アドレス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672C7C8" w14:textId="146FAC59" w:rsidR="00B8497E" w:rsidRDefault="00B8497E" w:rsidP="00CC6319">
            <w:pPr>
              <w:rPr>
                <w:sz w:val="22"/>
              </w:rPr>
            </w:pPr>
          </w:p>
          <w:p w14:paraId="0CBCE65A" w14:textId="77777777" w:rsidR="000912A5" w:rsidRPr="00024D9D" w:rsidRDefault="000912A5" w:rsidP="00CC6319">
            <w:pPr>
              <w:rPr>
                <w:sz w:val="22"/>
              </w:rPr>
            </w:pPr>
          </w:p>
          <w:p w14:paraId="3898FD31" w14:textId="77777777" w:rsidR="00BB5D02" w:rsidRPr="00024D9D" w:rsidRDefault="00BB5D02" w:rsidP="00CC6319">
            <w:pPr>
              <w:rPr>
                <w:sz w:val="22"/>
              </w:rPr>
            </w:pPr>
          </w:p>
          <w:p w14:paraId="12396DC2" w14:textId="390021DF" w:rsidR="00BB5D02" w:rsidRPr="00024D9D" w:rsidRDefault="00074541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※メールにて研修の案内</w:t>
            </w:r>
            <w:r w:rsidR="000912A5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お知らせしますので、必ずご記入ください。</w:t>
            </w:r>
          </w:p>
        </w:tc>
      </w:tr>
      <w:tr w:rsidR="00CC6319" w:rsidRPr="00024D9D" w14:paraId="492F6EC4" w14:textId="77777777" w:rsidTr="006E29D6">
        <w:trPr>
          <w:cantSplit/>
          <w:trHeight w:val="840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AFBA62" w14:textId="77777777" w:rsidR="00BC1BC2" w:rsidRPr="00024D9D" w:rsidRDefault="00B8497E" w:rsidP="00BC1BC2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ガイド経験</w:t>
            </w:r>
            <w:r w:rsidR="00BC1BC2" w:rsidRPr="00024D9D">
              <w:rPr>
                <w:rFonts w:hint="eastAsia"/>
                <w:sz w:val="22"/>
              </w:rPr>
              <w:t>の</w:t>
            </w:r>
          </w:p>
          <w:p w14:paraId="3A96BBE1" w14:textId="208438AA" w:rsidR="00C368C1" w:rsidRPr="00024D9D" w:rsidRDefault="00BC1BC2" w:rsidP="00BC1BC2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有無</w:t>
            </w:r>
          </w:p>
          <w:p w14:paraId="11045B85" w14:textId="415E18E7" w:rsidR="00CE2139" w:rsidRPr="00024D9D" w:rsidRDefault="00CE2139" w:rsidP="00BC1BC2">
            <w:pPr>
              <w:jc w:val="distribute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59B0D9" w14:textId="2908C5D5" w:rsidR="00A70E09" w:rsidRPr="00024D9D" w:rsidRDefault="00A70E09" w:rsidP="00CC6319">
            <w:pPr>
              <w:rPr>
                <w:sz w:val="22"/>
              </w:rPr>
            </w:pPr>
          </w:p>
          <w:p w14:paraId="509A4369" w14:textId="77777777" w:rsidR="00B9526B" w:rsidRPr="00024D9D" w:rsidRDefault="00B9526B" w:rsidP="00CC6319">
            <w:pPr>
              <w:rPr>
                <w:sz w:val="22"/>
              </w:rPr>
            </w:pPr>
          </w:p>
          <w:p w14:paraId="09361691" w14:textId="5281220A" w:rsidR="00BB5D02" w:rsidRPr="00024D9D" w:rsidRDefault="00BB5D02" w:rsidP="00CC6319">
            <w:pPr>
              <w:rPr>
                <w:sz w:val="22"/>
              </w:rPr>
            </w:pPr>
          </w:p>
          <w:p w14:paraId="3F03C588" w14:textId="0EBDBB77" w:rsidR="00B9526B" w:rsidRPr="00024D9D" w:rsidRDefault="00B9526B" w:rsidP="00CC6319">
            <w:pPr>
              <w:rPr>
                <w:sz w:val="22"/>
              </w:rPr>
            </w:pPr>
          </w:p>
          <w:p w14:paraId="1FCD7B88" w14:textId="77777777" w:rsidR="00B9526B" w:rsidRDefault="00B9526B" w:rsidP="00CC6319">
            <w:pPr>
              <w:rPr>
                <w:sz w:val="22"/>
              </w:rPr>
            </w:pPr>
          </w:p>
          <w:p w14:paraId="743A6D08" w14:textId="77777777" w:rsidR="00074541" w:rsidRPr="00024D9D" w:rsidRDefault="00074541" w:rsidP="00CC6319">
            <w:pPr>
              <w:rPr>
                <w:sz w:val="22"/>
              </w:rPr>
            </w:pPr>
          </w:p>
          <w:p w14:paraId="6F37C28C" w14:textId="0075D4CE" w:rsidR="00BB5D02" w:rsidRPr="00024D9D" w:rsidRDefault="00074541" w:rsidP="00074541">
            <w:pPr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※ガイド経験がある場合は</w:t>
            </w:r>
            <w:r>
              <w:rPr>
                <w:rFonts w:hint="eastAsia"/>
                <w:sz w:val="22"/>
              </w:rPr>
              <w:t>活動地域及び</w:t>
            </w:r>
            <w:r w:rsidRPr="00024D9D">
              <w:rPr>
                <w:rFonts w:hint="eastAsia"/>
                <w:sz w:val="22"/>
              </w:rPr>
              <w:t>経験内容も記載してください。</w:t>
            </w:r>
          </w:p>
        </w:tc>
      </w:tr>
    </w:tbl>
    <w:p w14:paraId="04779DA5" w14:textId="77777777" w:rsidR="00074541" w:rsidRPr="00024D9D" w:rsidRDefault="00074541" w:rsidP="00DE501B">
      <w:pPr>
        <w:rPr>
          <w:sz w:val="22"/>
          <w:szCs w:val="22"/>
        </w:rPr>
      </w:pPr>
    </w:p>
    <w:p w14:paraId="66696CCD" w14:textId="078C85C7" w:rsidR="0071693C" w:rsidRPr="00024D9D" w:rsidRDefault="00DE501B" w:rsidP="00DE501B">
      <w:pPr>
        <w:rPr>
          <w:sz w:val="22"/>
          <w:szCs w:val="22"/>
        </w:rPr>
      </w:pPr>
      <w:r w:rsidRPr="00024D9D">
        <w:rPr>
          <w:rFonts w:hint="eastAsia"/>
          <w:sz w:val="22"/>
          <w:szCs w:val="22"/>
        </w:rPr>
        <w:t>【個人情報の取扱いについて】</w:t>
      </w:r>
    </w:p>
    <w:p w14:paraId="2721D791" w14:textId="17BE1E98" w:rsidR="00DE501B" w:rsidRPr="00A70E09" w:rsidRDefault="00DE501B" w:rsidP="00DE501B">
      <w:pPr>
        <w:rPr>
          <w:sz w:val="22"/>
          <w:szCs w:val="22"/>
        </w:rPr>
      </w:pPr>
      <w:r w:rsidRPr="00024D9D">
        <w:rPr>
          <w:rFonts w:hint="eastAsia"/>
          <w:sz w:val="22"/>
          <w:szCs w:val="22"/>
        </w:rPr>
        <w:t>本申込書により収集された個人情報は、本事業の運営管理以外の目的には一切利用いたしません。</w:t>
      </w:r>
    </w:p>
    <w:p w14:paraId="6AA5A202" w14:textId="1B36A607" w:rsidR="00DE501B" w:rsidRPr="00F431D7" w:rsidRDefault="00DE501B" w:rsidP="00DE501B">
      <w:pPr>
        <w:rPr>
          <w:sz w:val="22"/>
          <w:szCs w:val="14"/>
        </w:rPr>
      </w:pPr>
    </w:p>
    <w:p w14:paraId="4733D588" w14:textId="1AD10AF3" w:rsidR="0075368A" w:rsidRDefault="0075368A" w:rsidP="0013401E">
      <w:pPr>
        <w:jc w:val="left"/>
        <w:rPr>
          <w:sz w:val="22"/>
        </w:rPr>
      </w:pPr>
    </w:p>
    <w:p w14:paraId="35858F3F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【申込先】</w:t>
      </w:r>
    </w:p>
    <w:p w14:paraId="5FD52945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一般社団法人</w:t>
      </w:r>
      <w:r w:rsidRPr="00C371E2">
        <w:rPr>
          <w:rFonts w:hint="eastAsia"/>
          <w:sz w:val="22"/>
        </w:rPr>
        <w:t xml:space="preserve"> </w:t>
      </w:r>
      <w:r w:rsidRPr="00C371E2">
        <w:rPr>
          <w:rFonts w:hint="eastAsia"/>
          <w:sz w:val="22"/>
        </w:rPr>
        <w:t>東紀州地域振興公社　総務課（担当：和田）</w:t>
      </w:r>
    </w:p>
    <w:p w14:paraId="0F9D1D8D" w14:textId="2865641E" w:rsidR="00C371E2" w:rsidRPr="00C371E2" w:rsidRDefault="00C371E2" w:rsidP="00C371E2">
      <w:pPr>
        <w:jc w:val="left"/>
        <w:rPr>
          <w:sz w:val="22"/>
        </w:rPr>
      </w:pPr>
      <w:r>
        <w:rPr>
          <w:rFonts w:hint="eastAsia"/>
          <w:sz w:val="22"/>
        </w:rPr>
        <w:t>〒</w:t>
      </w:r>
      <w:r w:rsidRPr="00C371E2">
        <w:rPr>
          <w:rFonts w:hint="eastAsia"/>
          <w:sz w:val="22"/>
        </w:rPr>
        <w:t>519-4393</w:t>
      </w:r>
      <w:r w:rsidRPr="00C371E2">
        <w:rPr>
          <w:rFonts w:hint="eastAsia"/>
          <w:sz w:val="22"/>
        </w:rPr>
        <w:t xml:space="preserve">　熊野市井戸町</w:t>
      </w:r>
      <w:r w:rsidRPr="00C371E2">
        <w:rPr>
          <w:rFonts w:hint="eastAsia"/>
          <w:sz w:val="22"/>
        </w:rPr>
        <w:t>371</w:t>
      </w:r>
      <w:r w:rsidRPr="00C371E2">
        <w:rPr>
          <w:rFonts w:hint="eastAsia"/>
          <w:sz w:val="22"/>
        </w:rPr>
        <w:t xml:space="preserve">　三重県熊野庁舎２階</w:t>
      </w:r>
    </w:p>
    <w:p w14:paraId="198369C4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電話：</w:t>
      </w:r>
      <w:r w:rsidRPr="00C371E2">
        <w:rPr>
          <w:rFonts w:hint="eastAsia"/>
          <w:sz w:val="22"/>
        </w:rPr>
        <w:t>0597-89-6172</w:t>
      </w:r>
      <w:r w:rsidRPr="00C371E2">
        <w:rPr>
          <w:rFonts w:hint="eastAsia"/>
          <w:sz w:val="22"/>
        </w:rPr>
        <w:t xml:space="preserve">　</w:t>
      </w:r>
      <w:r w:rsidRPr="00C371E2">
        <w:rPr>
          <w:rFonts w:hint="eastAsia"/>
          <w:sz w:val="22"/>
        </w:rPr>
        <w:t>FAX</w:t>
      </w:r>
      <w:r w:rsidRPr="00C371E2">
        <w:rPr>
          <w:rFonts w:hint="eastAsia"/>
          <w:sz w:val="22"/>
        </w:rPr>
        <w:t>：</w:t>
      </w:r>
      <w:r w:rsidRPr="00C371E2">
        <w:rPr>
          <w:rFonts w:hint="eastAsia"/>
          <w:sz w:val="22"/>
        </w:rPr>
        <w:t>0597-89-6184</w:t>
      </w:r>
    </w:p>
    <w:p w14:paraId="617D38E0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メール：</w:t>
      </w:r>
      <w:r w:rsidRPr="00C371E2">
        <w:rPr>
          <w:rFonts w:hint="eastAsia"/>
          <w:sz w:val="22"/>
        </w:rPr>
        <w:t>kousha@higashikishu.org</w:t>
      </w:r>
    </w:p>
    <w:p w14:paraId="2A9393DB" w14:textId="77777777" w:rsidR="0075368A" w:rsidRPr="00C371E2" w:rsidRDefault="0075368A" w:rsidP="0013401E">
      <w:pPr>
        <w:jc w:val="left"/>
        <w:rPr>
          <w:sz w:val="22"/>
        </w:rPr>
      </w:pPr>
    </w:p>
    <w:p w14:paraId="7A9BFD0A" w14:textId="77777777" w:rsidR="0075368A" w:rsidRDefault="0075368A" w:rsidP="0013401E">
      <w:pPr>
        <w:jc w:val="left"/>
        <w:rPr>
          <w:sz w:val="22"/>
        </w:rPr>
      </w:pPr>
    </w:p>
    <w:sectPr w:rsidR="0075368A">
      <w:headerReference w:type="default" r:id="rId10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1D7C" w14:textId="77777777" w:rsidR="00385B5C" w:rsidRDefault="00385B5C" w:rsidP="00B0612F">
      <w:r>
        <w:separator/>
      </w:r>
    </w:p>
  </w:endnote>
  <w:endnote w:type="continuationSeparator" w:id="0">
    <w:p w14:paraId="12A17111" w14:textId="77777777" w:rsidR="00385B5C" w:rsidRDefault="00385B5C" w:rsidP="00B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EE2D" w14:textId="77777777" w:rsidR="00385B5C" w:rsidRDefault="00385B5C" w:rsidP="00B0612F">
      <w:r>
        <w:separator/>
      </w:r>
    </w:p>
  </w:footnote>
  <w:footnote w:type="continuationSeparator" w:id="0">
    <w:p w14:paraId="66F1DADD" w14:textId="77777777" w:rsidR="00385B5C" w:rsidRDefault="00385B5C" w:rsidP="00B0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9769" w14:textId="0D3EDEAF" w:rsidR="00371DC8" w:rsidRDefault="00371DC8">
    <w:pPr>
      <w:pStyle w:val="a3"/>
    </w:pPr>
    <w:r>
      <w:tab/>
    </w:r>
    <w:r>
      <w:tab/>
    </w: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617"/>
    <w:multiLevelType w:val="hybridMultilevel"/>
    <w:tmpl w:val="B2B8D942"/>
    <w:lvl w:ilvl="0" w:tplc="C1D6A5CA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21F55E46"/>
    <w:multiLevelType w:val="hybridMultilevel"/>
    <w:tmpl w:val="4C5AA63C"/>
    <w:lvl w:ilvl="0" w:tplc="14B270F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1B2A91"/>
    <w:multiLevelType w:val="hybridMultilevel"/>
    <w:tmpl w:val="4B045D7E"/>
    <w:lvl w:ilvl="0" w:tplc="BEE4B1E6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num w:numId="1" w16cid:durableId="493768075">
    <w:abstractNumId w:val="1"/>
  </w:num>
  <w:num w:numId="2" w16cid:durableId="803082875">
    <w:abstractNumId w:val="2"/>
  </w:num>
  <w:num w:numId="3" w16cid:durableId="69476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5"/>
    <w:rsid w:val="00013C12"/>
    <w:rsid w:val="00024D9D"/>
    <w:rsid w:val="00036176"/>
    <w:rsid w:val="00071718"/>
    <w:rsid w:val="00074541"/>
    <w:rsid w:val="00084426"/>
    <w:rsid w:val="000912A5"/>
    <w:rsid w:val="000B0851"/>
    <w:rsid w:val="000B3F5C"/>
    <w:rsid w:val="000D6710"/>
    <w:rsid w:val="00111924"/>
    <w:rsid w:val="0013401E"/>
    <w:rsid w:val="00153DC3"/>
    <w:rsid w:val="001A57E8"/>
    <w:rsid w:val="001B4997"/>
    <w:rsid w:val="001F7332"/>
    <w:rsid w:val="00235F16"/>
    <w:rsid w:val="00252BC4"/>
    <w:rsid w:val="0029586C"/>
    <w:rsid w:val="002C1926"/>
    <w:rsid w:val="002C2133"/>
    <w:rsid w:val="002C74F9"/>
    <w:rsid w:val="002D3481"/>
    <w:rsid w:val="003552BA"/>
    <w:rsid w:val="00357B6A"/>
    <w:rsid w:val="00371DC8"/>
    <w:rsid w:val="00375F79"/>
    <w:rsid w:val="00385B5C"/>
    <w:rsid w:val="00385BEB"/>
    <w:rsid w:val="00390625"/>
    <w:rsid w:val="003C64A9"/>
    <w:rsid w:val="003D4D04"/>
    <w:rsid w:val="004253D2"/>
    <w:rsid w:val="00474629"/>
    <w:rsid w:val="00485427"/>
    <w:rsid w:val="004D7581"/>
    <w:rsid w:val="004E244B"/>
    <w:rsid w:val="00500D5E"/>
    <w:rsid w:val="00527E68"/>
    <w:rsid w:val="005948C9"/>
    <w:rsid w:val="005A1B4A"/>
    <w:rsid w:val="005B2CD2"/>
    <w:rsid w:val="005E3919"/>
    <w:rsid w:val="005F2D6F"/>
    <w:rsid w:val="006119A1"/>
    <w:rsid w:val="00631175"/>
    <w:rsid w:val="006375DC"/>
    <w:rsid w:val="00656F69"/>
    <w:rsid w:val="00676F35"/>
    <w:rsid w:val="006970CA"/>
    <w:rsid w:val="006A1F7E"/>
    <w:rsid w:val="006E29D6"/>
    <w:rsid w:val="006E5283"/>
    <w:rsid w:val="0071693C"/>
    <w:rsid w:val="007356F3"/>
    <w:rsid w:val="0075368A"/>
    <w:rsid w:val="00781E7C"/>
    <w:rsid w:val="007C61A7"/>
    <w:rsid w:val="00861810"/>
    <w:rsid w:val="00864C89"/>
    <w:rsid w:val="008B52CC"/>
    <w:rsid w:val="008E32E4"/>
    <w:rsid w:val="008F7ED5"/>
    <w:rsid w:val="009177EB"/>
    <w:rsid w:val="00952EFE"/>
    <w:rsid w:val="00961B4E"/>
    <w:rsid w:val="0097212E"/>
    <w:rsid w:val="00986C80"/>
    <w:rsid w:val="00A25C60"/>
    <w:rsid w:val="00A556B5"/>
    <w:rsid w:val="00A70E09"/>
    <w:rsid w:val="00AC75AE"/>
    <w:rsid w:val="00AE3FDE"/>
    <w:rsid w:val="00AE7D9F"/>
    <w:rsid w:val="00B0367F"/>
    <w:rsid w:val="00B0612F"/>
    <w:rsid w:val="00B2045E"/>
    <w:rsid w:val="00B24661"/>
    <w:rsid w:val="00B41961"/>
    <w:rsid w:val="00B64938"/>
    <w:rsid w:val="00B777D9"/>
    <w:rsid w:val="00B8497E"/>
    <w:rsid w:val="00B937D4"/>
    <w:rsid w:val="00B9526B"/>
    <w:rsid w:val="00BB5D02"/>
    <w:rsid w:val="00BC1BC2"/>
    <w:rsid w:val="00BD1862"/>
    <w:rsid w:val="00C05920"/>
    <w:rsid w:val="00C06128"/>
    <w:rsid w:val="00C2305B"/>
    <w:rsid w:val="00C368C1"/>
    <w:rsid w:val="00C371E2"/>
    <w:rsid w:val="00C76068"/>
    <w:rsid w:val="00CA22E4"/>
    <w:rsid w:val="00CA2A6F"/>
    <w:rsid w:val="00CC6319"/>
    <w:rsid w:val="00CE2139"/>
    <w:rsid w:val="00CF2FC3"/>
    <w:rsid w:val="00CF3DDE"/>
    <w:rsid w:val="00D05645"/>
    <w:rsid w:val="00D1481E"/>
    <w:rsid w:val="00DE501B"/>
    <w:rsid w:val="00DE5670"/>
    <w:rsid w:val="00E6209F"/>
    <w:rsid w:val="00E856A9"/>
    <w:rsid w:val="00E90397"/>
    <w:rsid w:val="00EB7ABD"/>
    <w:rsid w:val="00EC24EB"/>
    <w:rsid w:val="00EC5116"/>
    <w:rsid w:val="00ED6641"/>
    <w:rsid w:val="00EF6F92"/>
    <w:rsid w:val="00F431D7"/>
    <w:rsid w:val="00F4659E"/>
    <w:rsid w:val="00F60751"/>
    <w:rsid w:val="00F75563"/>
    <w:rsid w:val="00FA76D3"/>
    <w:rsid w:val="00FB3781"/>
    <w:rsid w:val="00FB4EBB"/>
    <w:rsid w:val="00FC5F26"/>
    <w:rsid w:val="00FE3E91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CAE6E"/>
  <w15:chartTrackingRefBased/>
  <w15:docId w15:val="{D366BAE9-E2FD-4641-BFDB-8099C66B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612F"/>
    <w:rPr>
      <w:kern w:val="2"/>
      <w:sz w:val="21"/>
    </w:rPr>
  </w:style>
  <w:style w:type="paragraph" w:styleId="a5">
    <w:name w:val="footer"/>
    <w:basedOn w:val="a"/>
    <w:link w:val="a6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612F"/>
    <w:rPr>
      <w:kern w:val="2"/>
      <w:sz w:val="21"/>
    </w:rPr>
  </w:style>
  <w:style w:type="paragraph" w:styleId="a7">
    <w:name w:val="Balloon Text"/>
    <w:basedOn w:val="a"/>
    <w:link w:val="a8"/>
    <w:rsid w:val="00134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4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6CD0B5B5BF04B862CBAB33A5CE9B0" ma:contentTypeVersion="14" ma:contentTypeDescription="新しいドキュメントを作成します。" ma:contentTypeScope="" ma:versionID="a3599f470c3e4927782ea1e02a10e7c9">
  <xsd:schema xmlns:xsd="http://www.w3.org/2001/XMLSchema" xmlns:xs="http://www.w3.org/2001/XMLSchema" xmlns:p="http://schemas.microsoft.com/office/2006/metadata/properties" xmlns:ns3="da19e017-75c1-4db0-981e-f64c62dd6e80" xmlns:ns4="f0ddb457-6f4e-458c-98f5-04af0bf44080" targetNamespace="http://schemas.microsoft.com/office/2006/metadata/properties" ma:root="true" ma:fieldsID="91572046463c4beee598f38ed9caa4f2" ns3:_="" ns4:_="">
    <xsd:import namespace="da19e017-75c1-4db0-981e-f64c62dd6e80"/>
    <xsd:import namespace="f0ddb457-6f4e-458c-98f5-04af0bf440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9e017-75c1-4db0-981e-f64c62dd6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b457-6f4e-458c-98f5-04af0bf4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F2673-991C-43BB-91D2-06259F10A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9E55E-1736-4693-83A3-9487427CE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239D9-3BC2-4BA0-AAF4-47B7A125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9e017-75c1-4db0-981e-f64c62dd6e80"/>
    <ds:schemaRef ds:uri="f0ddb457-6f4e-458c-98f5-04af0bf44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考　採　用　試　験　申　込　書</vt:lpstr>
      <vt:lpstr>選　考　採　用　試　験　申　込　書</vt:lpstr>
    </vt:vector>
  </TitlesOfParts>
  <Company>福井県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考　採　用　試　験　申　込　書</dc:title>
  <dc:subject/>
  <dc:creator>福井県</dc:creator>
  <cp:keywords/>
  <cp:lastModifiedBy>higashikishu05</cp:lastModifiedBy>
  <cp:revision>25</cp:revision>
  <cp:lastPrinted>2025-12-24T01:27:00Z</cp:lastPrinted>
  <dcterms:created xsi:type="dcterms:W3CDTF">2022-07-29T02:24:00Z</dcterms:created>
  <dcterms:modified xsi:type="dcterms:W3CDTF">2026-02-05T02:41:00Z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0x01010067E6CD0B5B5BF04B862CBAB33A5CE9B0</vt:lpwstr>
  </property>
</Properties>
</file>